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C21E2A">
      <w:pPr>
        <w:bidi/>
        <w:jc w:val="both"/>
        <w:rPr>
          <w:rFonts w:asciiTheme="majorBidi" w:hAnsiTheme="majorBidi" w:cstheme="majorBidi" w:hint="cs"/>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2B57AC" w:rsidRDefault="00000D15" w:rsidP="00823608">
            <w:pPr>
              <w:bidi/>
              <w:spacing w:after="0" w:line="240" w:lineRule="auto"/>
              <w:jc w:val="center"/>
              <w:rPr>
                <w:highlight w:val="black"/>
                <w:lang w:bidi="ar-JO"/>
              </w:rPr>
            </w:pPr>
            <w:r w:rsidRPr="002B57AC">
              <w:rPr>
                <w:highlight w:val="black"/>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FE3A61"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0170103</w:t>
            </w:r>
          </w:p>
        </w:tc>
        <w:tc>
          <w:tcPr>
            <w:tcW w:w="4778" w:type="dxa"/>
            <w:tcBorders>
              <w:top w:val="thickThinLargeGap" w:sz="2" w:space="0" w:color="auto"/>
            </w:tcBorders>
            <w:shd w:val="clear" w:color="auto" w:fill="auto"/>
            <w:vAlign w:val="center"/>
          </w:tcPr>
          <w:p w:rsidR="00000D15" w:rsidRPr="002816F6" w:rsidRDefault="002B57A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مقدمة في علم النفس</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r>
      <w:bookmarkEnd w:id="1"/>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8D7B8E"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8.85pt;margin-top:3.7pt;width:9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simplePos x="0" y="0"/>
                      <wp:positionH relativeFrom="column">
                        <wp:posOffset>2253615</wp:posOffset>
                      </wp:positionH>
                      <wp:positionV relativeFrom="paragraph">
                        <wp:posOffset>24765</wp:posOffset>
                      </wp:positionV>
                      <wp:extent cx="114300" cy="120650"/>
                      <wp:effectExtent l="15240" t="15240" r="13335" b="1651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txbx>
                              <w:txbxContent>
                                <w:p w:rsidR="002B57AC" w:rsidRDefault="002B57AC" w:rsidP="002B57AC">
                                  <w:pPr>
                                    <w:jc w:val="center"/>
                                    <w:rPr>
                                      <w:lang w:bidi="ar-JO"/>
                                    </w:rPr>
                                  </w:pPr>
                                  <w:r w:rsidRPr="002B57AC">
                                    <w:rPr>
                                      <w:rFonts w:hint="cs"/>
                                      <w:highlight w:val="yellow"/>
                                      <w:rtl/>
                                      <w:lang w:bidi="ar-JO"/>
                                    </w:rPr>
                                    <w:t>*</w:t>
                                  </w:r>
                                  <w:r>
                                    <w:rPr>
                                      <w:rFonts w:hint="cs"/>
                                      <w:rtl/>
                                      <w:lang w:bidi="ar-JO"/>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77.45pt;margin-top:1.95pt;width:9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" fillcolor="black [3213]" strokecolor="#243f60 [1604]" strokeweight="2pt">
                      <v:textbox>
                        <w:txbxContent>
                          <w:p w:rsidR="002B57AC" w:rsidRDefault="002B57AC" w:rsidP="002B57AC">
                            <w:pPr>
                              <w:jc w:val="center"/>
                              <w:rPr>
                                <w:lang w:bidi="ar-JO"/>
                              </w:rPr>
                            </w:pPr>
                            <w:r w:rsidRPr="002B57AC">
                              <w:rPr>
                                <w:rFonts w:hint="cs"/>
                                <w:highlight w:val="yellow"/>
                                <w:rtl/>
                                <w:lang w:bidi="ar-JO"/>
                              </w:rPr>
                              <w:t>*</w:t>
                            </w:r>
                            <w:r>
                              <w:rPr>
                                <w:rFonts w:hint="cs"/>
                                <w:rtl/>
                                <w:lang w:bidi="ar-JO"/>
                              </w:rPr>
                              <w:t>*</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36.1pt;margin-top:2.95pt;width:9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simplePos x="0" y="0"/>
                      <wp:positionH relativeFrom="column">
                        <wp:posOffset>723900</wp:posOffset>
                      </wp:positionH>
                      <wp:positionV relativeFrom="paragraph">
                        <wp:posOffset>40640</wp:posOffset>
                      </wp:positionV>
                      <wp:extent cx="114300" cy="120650"/>
                      <wp:effectExtent l="19050" t="21590" r="19050" b="196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7pt;margin-top:3.2pt;width:9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35pt;margin-top:1.7pt;width:9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" filled="f" strokecolor="#243f60 [1604]" strokeweight="2pt">
                      <v:path arrowok="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780B0A" w:rsidRDefault="00780B0A" w:rsidP="00FE3A61">
            <w:pPr>
              <w:jc w:val="center"/>
              <w:rPr>
                <w:rFonts w:asciiTheme="majorBidi" w:hAnsiTheme="majorBidi" w:cstheme="majorBidi"/>
                <w:sz w:val="28"/>
                <w:szCs w:val="28"/>
                <w:lang w:bidi="ar-JO"/>
              </w:rPr>
            </w:pPr>
          </w:p>
          <w:p w:rsidR="00523D7B" w:rsidRDefault="00523D7B" w:rsidP="00780B0A">
            <w:pPr>
              <w:rPr>
                <w:rFonts w:asciiTheme="majorBidi" w:hAnsiTheme="majorBidi" w:cstheme="majorBidi"/>
                <w:sz w:val="28"/>
                <w:szCs w:val="28"/>
                <w:lang w:bidi="ar-JO"/>
              </w:rPr>
            </w:pPr>
          </w:p>
          <w:p w:rsidR="006F7F97" w:rsidRPr="002816F6" w:rsidRDefault="006F7F97" w:rsidP="00780B0A">
            <w:pP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rsidR="00000D15" w:rsidRDefault="00000D15" w:rsidP="007B7F3C">
            <w:pPr>
              <w:jc w:val="center"/>
              <w:rPr>
                <w:rFonts w:asciiTheme="majorBidi" w:hAnsiTheme="majorBidi" w:cstheme="majorBidi"/>
                <w:noProof/>
                <w:sz w:val="28"/>
                <w:szCs w:val="28"/>
                <w:rtl/>
              </w:rPr>
            </w:pP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03"/>
        <w:gridCol w:w="1070"/>
        <w:gridCol w:w="1053"/>
        <w:gridCol w:w="1532"/>
        <w:gridCol w:w="3694"/>
      </w:tblGrid>
      <w:tr w:rsidR="00000D15" w:rsidRPr="002816F6" w:rsidTr="005500EB">
        <w:tc>
          <w:tcPr>
            <w:tcW w:w="20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70"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05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5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69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5500EB" w:rsidRPr="002816F6" w:rsidTr="005500EB">
        <w:tc>
          <w:tcPr>
            <w:tcW w:w="2003" w:type="dxa"/>
            <w:shd w:val="clear" w:color="auto" w:fill="auto"/>
            <w:vAlign w:val="center"/>
          </w:tcPr>
          <w:p w:rsidR="005500EB" w:rsidRDefault="005500EB" w:rsidP="007B7F3C">
            <w:pPr>
              <w:jc w:val="center"/>
              <w:rPr>
                <w:rFonts w:asciiTheme="majorBidi" w:hAnsiTheme="majorBidi" w:cstheme="majorBidi"/>
                <w:b/>
                <w:bCs/>
                <w:sz w:val="24"/>
                <w:szCs w:val="24"/>
                <w:rtl/>
                <w:lang w:bidi="ar-JO"/>
              </w:rPr>
            </w:pPr>
            <w:r w:rsidRPr="005500EB">
              <w:rPr>
                <w:rFonts w:asciiTheme="majorBidi" w:hAnsiTheme="majorBidi" w:cs="Times New Roman" w:hint="cs"/>
                <w:b/>
                <w:bCs/>
                <w:sz w:val="24"/>
                <w:szCs w:val="24"/>
                <w:rtl/>
                <w:lang w:bidi="ar-JO"/>
              </w:rPr>
              <w:t>د</w:t>
            </w:r>
            <w:r w:rsidRPr="005500EB">
              <w:rPr>
                <w:rFonts w:asciiTheme="majorBidi" w:hAnsiTheme="majorBidi" w:cs="Times New Roman"/>
                <w:b/>
                <w:bCs/>
                <w:sz w:val="24"/>
                <w:szCs w:val="24"/>
                <w:rtl/>
                <w:lang w:bidi="ar-JO"/>
              </w:rPr>
              <w:t xml:space="preserve">. </w:t>
            </w:r>
            <w:r w:rsidRPr="005500EB">
              <w:rPr>
                <w:rFonts w:asciiTheme="majorBidi" w:hAnsiTheme="majorBidi" w:cs="Times New Roman" w:hint="cs"/>
                <w:b/>
                <w:bCs/>
                <w:sz w:val="24"/>
                <w:szCs w:val="24"/>
                <w:rtl/>
                <w:lang w:bidi="ar-JO"/>
              </w:rPr>
              <w:t>عدنان</w:t>
            </w:r>
            <w:r w:rsidRPr="005500EB">
              <w:rPr>
                <w:rFonts w:asciiTheme="majorBidi" w:hAnsiTheme="majorBidi" w:cs="Times New Roman"/>
                <w:b/>
                <w:bCs/>
                <w:sz w:val="24"/>
                <w:szCs w:val="24"/>
                <w:rtl/>
                <w:lang w:bidi="ar-JO"/>
              </w:rPr>
              <w:t xml:space="preserve"> </w:t>
            </w:r>
            <w:r w:rsidRPr="005500EB">
              <w:rPr>
                <w:rFonts w:asciiTheme="majorBidi" w:hAnsiTheme="majorBidi" w:cs="Times New Roman" w:hint="cs"/>
                <w:b/>
                <w:bCs/>
                <w:sz w:val="24"/>
                <w:szCs w:val="24"/>
                <w:rtl/>
                <w:lang w:bidi="ar-JO"/>
              </w:rPr>
              <w:t>الطوباسي</w:t>
            </w:r>
          </w:p>
        </w:tc>
        <w:tc>
          <w:tcPr>
            <w:tcW w:w="1070" w:type="dxa"/>
            <w:shd w:val="clear" w:color="auto" w:fill="auto"/>
            <w:vAlign w:val="center"/>
          </w:tcPr>
          <w:p w:rsidR="005500EB" w:rsidRDefault="005500EB" w:rsidP="007B7F3C">
            <w:pPr>
              <w:jc w:val="center"/>
              <w:rPr>
                <w:rFonts w:asciiTheme="majorBidi" w:hAnsiTheme="majorBidi" w:cstheme="majorBidi"/>
                <w:b/>
                <w:bCs/>
                <w:sz w:val="24"/>
                <w:szCs w:val="24"/>
                <w:lang w:bidi="ar-JO"/>
              </w:rPr>
            </w:pPr>
          </w:p>
        </w:tc>
        <w:tc>
          <w:tcPr>
            <w:tcW w:w="1053" w:type="dxa"/>
            <w:shd w:val="clear" w:color="auto" w:fill="auto"/>
          </w:tcPr>
          <w:p w:rsidR="005500EB" w:rsidRPr="008658B0" w:rsidRDefault="00A86037" w:rsidP="00A86037">
            <w:pPr>
              <w:jc w:val="center"/>
            </w:pPr>
            <w:r>
              <w:rPr>
                <w:rFonts w:asciiTheme="majorBidi" w:hAnsiTheme="majorBidi" w:cstheme="majorBidi"/>
                <w:b/>
                <w:bCs/>
                <w:sz w:val="24"/>
                <w:szCs w:val="24"/>
                <w:lang w:bidi="ar-JO"/>
              </w:rPr>
              <w:t>2302</w:t>
            </w:r>
          </w:p>
        </w:tc>
        <w:tc>
          <w:tcPr>
            <w:tcW w:w="1532" w:type="dxa"/>
            <w:shd w:val="clear" w:color="auto" w:fill="auto"/>
          </w:tcPr>
          <w:p w:rsidR="005500EB" w:rsidRPr="008658B0" w:rsidRDefault="005500EB" w:rsidP="003D27B1"/>
        </w:tc>
        <w:tc>
          <w:tcPr>
            <w:tcW w:w="3694" w:type="dxa"/>
            <w:shd w:val="clear" w:color="auto" w:fill="auto"/>
          </w:tcPr>
          <w:p w:rsidR="005500EB" w:rsidRPr="002A1D95" w:rsidRDefault="005500EB" w:rsidP="002A1D95">
            <w:pPr>
              <w:jc w:val="center"/>
              <w:rPr>
                <w:rFonts w:asciiTheme="majorBidi" w:hAnsiTheme="majorBidi" w:cstheme="majorBidi"/>
                <w:b/>
                <w:bCs/>
              </w:rPr>
            </w:pPr>
            <w:r w:rsidRPr="002A1D95">
              <w:rPr>
                <w:rFonts w:asciiTheme="majorBidi" w:hAnsiTheme="majorBidi" w:cstheme="majorBidi"/>
                <w:b/>
                <w:bCs/>
              </w:rPr>
              <w:t>altobasi@philadelphia.edu.jo</w:t>
            </w:r>
          </w:p>
        </w:tc>
      </w:tr>
      <w:tr w:rsidR="00000D15" w:rsidRPr="002816F6" w:rsidTr="005500EB">
        <w:tc>
          <w:tcPr>
            <w:tcW w:w="2003" w:type="dxa"/>
            <w:shd w:val="clear" w:color="auto" w:fill="auto"/>
            <w:vAlign w:val="center"/>
          </w:tcPr>
          <w:p w:rsidR="00000D15" w:rsidRDefault="002B57A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سناء خليل السيد</w:t>
            </w:r>
          </w:p>
        </w:tc>
        <w:tc>
          <w:tcPr>
            <w:tcW w:w="1070" w:type="dxa"/>
            <w:shd w:val="clear" w:color="auto" w:fill="auto"/>
            <w:vAlign w:val="center"/>
          </w:tcPr>
          <w:p w:rsidR="00000D15" w:rsidRPr="002816F6" w:rsidRDefault="002B57A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404</w:t>
            </w:r>
          </w:p>
        </w:tc>
        <w:tc>
          <w:tcPr>
            <w:tcW w:w="1053" w:type="dxa"/>
            <w:shd w:val="clear" w:color="auto" w:fill="auto"/>
            <w:vAlign w:val="center"/>
          </w:tcPr>
          <w:p w:rsidR="00000D15" w:rsidRPr="002816F6" w:rsidRDefault="007B144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2688</w:t>
            </w:r>
          </w:p>
        </w:tc>
        <w:tc>
          <w:tcPr>
            <w:tcW w:w="1532"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3694" w:type="dxa"/>
            <w:shd w:val="clear" w:color="auto" w:fill="auto"/>
            <w:vAlign w:val="center"/>
          </w:tcPr>
          <w:p w:rsidR="00000D15" w:rsidRDefault="002B57A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ssayed@philadelphia.edu.</w:t>
            </w:r>
            <w:r w:rsidR="00FE3A61">
              <w:rPr>
                <w:rFonts w:asciiTheme="majorBidi" w:hAnsiTheme="majorBidi" w:cstheme="majorBidi"/>
                <w:b/>
                <w:bCs/>
                <w:sz w:val="24"/>
                <w:szCs w:val="24"/>
                <w:lang w:bidi="ar-JO"/>
              </w:rPr>
              <w:t>jo</w:t>
            </w:r>
          </w:p>
        </w:tc>
      </w:tr>
      <w:tr w:rsidR="00FE3A61" w:rsidRPr="002816F6" w:rsidTr="005500EB">
        <w:tc>
          <w:tcPr>
            <w:tcW w:w="2003" w:type="dxa"/>
            <w:shd w:val="clear" w:color="auto" w:fill="auto"/>
            <w:vAlign w:val="center"/>
          </w:tcPr>
          <w:p w:rsidR="00FE3A61" w:rsidRDefault="00FE3A6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عبير أبو وردة</w:t>
            </w:r>
          </w:p>
        </w:tc>
        <w:tc>
          <w:tcPr>
            <w:tcW w:w="1070" w:type="dxa"/>
            <w:shd w:val="clear" w:color="auto" w:fill="auto"/>
            <w:vAlign w:val="center"/>
          </w:tcPr>
          <w:p w:rsidR="00FE3A61" w:rsidRDefault="00FE3A6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31519</w:t>
            </w:r>
          </w:p>
        </w:tc>
        <w:tc>
          <w:tcPr>
            <w:tcW w:w="1053" w:type="dxa"/>
            <w:shd w:val="clear" w:color="auto" w:fill="auto"/>
            <w:vAlign w:val="center"/>
          </w:tcPr>
          <w:p w:rsidR="00FE3A61" w:rsidRPr="002816F6" w:rsidRDefault="007B144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2294</w:t>
            </w:r>
          </w:p>
        </w:tc>
        <w:tc>
          <w:tcPr>
            <w:tcW w:w="1532" w:type="dxa"/>
            <w:shd w:val="clear" w:color="auto" w:fill="auto"/>
            <w:vAlign w:val="center"/>
          </w:tcPr>
          <w:p w:rsidR="00FE3A61" w:rsidRPr="002816F6" w:rsidRDefault="00FE3A6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10:00-11:00</w:t>
            </w:r>
          </w:p>
        </w:tc>
        <w:tc>
          <w:tcPr>
            <w:tcW w:w="3694" w:type="dxa"/>
            <w:shd w:val="clear" w:color="auto" w:fill="auto"/>
            <w:vAlign w:val="center"/>
          </w:tcPr>
          <w:p w:rsidR="00FE3A61" w:rsidRDefault="00FE3A61" w:rsidP="00FE3A61">
            <w:pPr>
              <w:rPr>
                <w:rFonts w:asciiTheme="majorBidi" w:hAnsiTheme="majorBidi" w:cstheme="majorBidi"/>
                <w:b/>
                <w:bCs/>
                <w:sz w:val="24"/>
                <w:szCs w:val="24"/>
                <w:lang w:bidi="ar-JO"/>
              </w:rPr>
            </w:pPr>
            <w:r>
              <w:rPr>
                <w:rFonts w:asciiTheme="majorBidi" w:hAnsiTheme="majorBidi" w:cstheme="majorBidi"/>
                <w:b/>
                <w:bCs/>
                <w:sz w:val="24"/>
                <w:szCs w:val="24"/>
                <w:lang w:bidi="ar-JO"/>
              </w:rPr>
              <w:t>aabuwardeh@philadelphia.edu.jo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8D7B8E"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simplePos x="0" y="0"/>
                      <wp:positionH relativeFrom="column">
                        <wp:posOffset>2223135</wp:posOffset>
                      </wp:positionH>
                      <wp:positionV relativeFrom="paragraph">
                        <wp:posOffset>-635</wp:posOffset>
                      </wp:positionV>
                      <wp:extent cx="114300" cy="120650"/>
                      <wp:effectExtent l="0" t="0" r="1905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5.05pt;margin-top:-.05pt;width:9pt;height: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simplePos x="0" y="0"/>
                      <wp:positionH relativeFrom="column">
                        <wp:posOffset>554355</wp:posOffset>
                      </wp:positionH>
                      <wp:positionV relativeFrom="paragraph">
                        <wp:posOffset>27940</wp:posOffset>
                      </wp:positionV>
                      <wp:extent cx="114300" cy="120650"/>
                      <wp:effectExtent l="20955" t="18415" r="1714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txbx>
                              <w:txbxContent>
                                <w:p w:rsidR="00000D15" w:rsidRDefault="002B57AC" w:rsidP="00000D15">
                                  <w:pPr>
                                    <w:jc w:val="center"/>
                                    <w:rPr>
                                      <w:lang w:bidi="ar-JO"/>
                                    </w:rPr>
                                  </w:pPr>
                                  <w:r>
                                    <w:rPr>
                                      <w:lang w:bidi="ar-JO"/>
                                    </w:rPr>
                                    <w:t>o</w:t>
                                  </w:r>
                                  <w:r w:rsidR="00000D15">
                                    <w:rPr>
                                      <w:rFonts w:hint="cs"/>
                                      <w:rtl/>
                                      <w:lang w:bidi="ar-JO"/>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43.65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" fillcolor="black [3213]" strokecolor="#243f60 [1604]" strokeweight="2pt">
                      <v:textbox>
                        <w:txbxContent>
                          <w:p w:rsidR="00000D15" w:rsidRDefault="002B57AC" w:rsidP="00000D15">
                            <w:pPr>
                              <w:jc w:val="center"/>
                              <w:rPr>
                                <w:lang w:bidi="ar-JO"/>
                              </w:rPr>
                            </w:pPr>
                            <w:r>
                              <w:rPr>
                                <w:lang w:bidi="ar-JO"/>
                              </w:rPr>
                              <w:t>o</w:t>
                            </w:r>
                            <w:r w:rsidR="00000D15">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simplePos x="0" y="0"/>
                      <wp:positionH relativeFrom="column">
                        <wp:posOffset>3451860</wp:posOffset>
                      </wp:positionH>
                      <wp:positionV relativeFrom="paragraph">
                        <wp:posOffset>5715</wp:posOffset>
                      </wp:positionV>
                      <wp:extent cx="114300" cy="120650"/>
                      <wp:effectExtent l="0" t="0" r="1905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" filled="f" strokecolor="#243f60 [1604]" strokeweight="2pt">
                      <v:path arrowok="t"/>
                    </v:rect>
                  </w:pict>
                </mc:Fallback>
              </mc:AlternateConten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FE3A6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20</w:t>
            </w:r>
            <w:r w:rsidR="00C21E2A">
              <w:rPr>
                <w:rFonts w:asciiTheme="majorBidi" w:hAnsiTheme="majorBidi" w:cstheme="majorBidi"/>
                <w:b/>
                <w:bCs/>
                <w:noProof/>
                <w:sz w:val="24"/>
                <w:szCs w:val="24"/>
              </w:rPr>
              <w:t>%</w:t>
            </w:r>
          </w:p>
        </w:tc>
        <w:tc>
          <w:tcPr>
            <w:tcW w:w="1504" w:type="dxa"/>
            <w:shd w:val="clear" w:color="auto" w:fill="auto"/>
          </w:tcPr>
          <w:p w:rsidR="00000D15" w:rsidRPr="00A656AA" w:rsidRDefault="00FE3A6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80</w:t>
            </w:r>
            <w:r w:rsidR="00C21E2A">
              <w:rPr>
                <w:rFonts w:asciiTheme="majorBidi" w:hAnsiTheme="majorBidi" w:cstheme="majorBidi"/>
                <w:b/>
                <w:bCs/>
                <w:noProof/>
                <w:sz w:val="24"/>
                <w:szCs w:val="24"/>
              </w:rPr>
              <w:t>%</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9C1972">
        <w:trPr>
          <w:trHeight w:val="2440"/>
        </w:trPr>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C21E2A" w:rsidRPr="00C21E2A" w:rsidRDefault="00C21E2A" w:rsidP="008005AB">
            <w:pPr>
              <w:jc w:val="center"/>
              <w:rPr>
                <w:rFonts w:asciiTheme="majorBidi" w:hAnsiTheme="majorBidi" w:cstheme="majorBidi"/>
                <w:sz w:val="28"/>
                <w:szCs w:val="28"/>
                <w:rtl/>
                <w:lang w:bidi="ar-DZ"/>
              </w:rPr>
            </w:pPr>
            <w:r w:rsidRPr="00C21E2A">
              <w:rPr>
                <w:rFonts w:asciiTheme="majorBidi" w:hAnsiTheme="majorBidi" w:cstheme="majorBidi"/>
                <w:sz w:val="28"/>
                <w:szCs w:val="28"/>
                <w:rtl/>
                <w:lang w:bidi="ar-DZ"/>
              </w:rPr>
              <w:t xml:space="preserve">تتناول هذه المادة التعريف بعلم النفس من حيث نشأته وتطوره ومجالاته ومقوماته الأساسية ونظرياته وطرق البحث فيه، ومناهجه، وعلاقته بالعلوم </w:t>
            </w:r>
            <w:r w:rsidRPr="00C21E2A">
              <w:rPr>
                <w:rFonts w:asciiTheme="majorBidi" w:hAnsiTheme="majorBidi" w:cstheme="majorBidi" w:hint="cs"/>
                <w:sz w:val="28"/>
                <w:szCs w:val="28"/>
                <w:rtl/>
                <w:lang w:bidi="ar-DZ"/>
              </w:rPr>
              <w:t>الإنسانية و</w:t>
            </w:r>
            <w:r w:rsidRPr="00C21E2A">
              <w:rPr>
                <w:rFonts w:asciiTheme="majorBidi" w:hAnsiTheme="majorBidi" w:cstheme="majorBidi"/>
                <w:sz w:val="28"/>
                <w:szCs w:val="28"/>
                <w:rtl/>
                <w:lang w:bidi="ar-DZ"/>
              </w:rPr>
              <w:t>الاجتماعية الأخرى.</w:t>
            </w:r>
            <w:r w:rsidR="008005AB" w:rsidRPr="00C21E2A">
              <w:rPr>
                <w:rFonts w:asciiTheme="majorBidi" w:hAnsiTheme="majorBidi" w:cstheme="majorBidi"/>
                <w:sz w:val="28"/>
                <w:szCs w:val="28"/>
                <w:rtl/>
                <w:lang w:bidi="ar-DZ"/>
              </w:rPr>
              <w:t xml:space="preserve"> </w:t>
            </w:r>
            <w:r w:rsidRPr="00C21E2A">
              <w:rPr>
                <w:rFonts w:asciiTheme="majorBidi" w:hAnsiTheme="majorBidi" w:cstheme="majorBidi"/>
                <w:sz w:val="28"/>
                <w:szCs w:val="28"/>
                <w:rtl/>
                <w:lang w:bidi="ar-DZ"/>
              </w:rPr>
              <w:t>تتعرض المادة إلى الموضوعات الأساسية في علم النفس كالنمو، والتعلم والدافعية والذكاء</w:t>
            </w:r>
            <w:r>
              <w:rPr>
                <w:rFonts w:asciiTheme="majorBidi" w:hAnsiTheme="majorBidi" w:cstheme="majorBidi" w:hint="cs"/>
                <w:sz w:val="28"/>
                <w:szCs w:val="28"/>
                <w:rtl/>
                <w:lang w:bidi="ar-DZ"/>
              </w:rPr>
              <w:t xml:space="preserve"> الانساني</w:t>
            </w:r>
            <w:r w:rsidRPr="00C21E2A">
              <w:rPr>
                <w:rFonts w:asciiTheme="majorBidi" w:hAnsiTheme="majorBidi" w:cstheme="majorBidi"/>
                <w:sz w:val="28"/>
                <w:szCs w:val="28"/>
                <w:rtl/>
                <w:lang w:bidi="ar-DZ"/>
              </w:rPr>
              <w:t xml:space="preserve"> والإدراك والشخصية </w:t>
            </w:r>
            <w:r w:rsidR="00A3770F" w:rsidRPr="00C21E2A">
              <w:rPr>
                <w:rFonts w:asciiTheme="majorBidi" w:hAnsiTheme="majorBidi" w:cstheme="majorBidi" w:hint="cs"/>
                <w:sz w:val="28"/>
                <w:szCs w:val="28"/>
                <w:rtl/>
                <w:lang w:bidi="ar-DZ"/>
              </w:rPr>
              <w:t>والانفعالات</w:t>
            </w:r>
            <w:r w:rsidRPr="00C21E2A">
              <w:rPr>
                <w:rFonts w:asciiTheme="majorBidi" w:hAnsiTheme="majorBidi" w:cstheme="majorBidi"/>
                <w:sz w:val="28"/>
                <w:szCs w:val="28"/>
                <w:rtl/>
                <w:lang w:bidi="ar-DZ"/>
              </w:rPr>
              <w:t xml:space="preserve"> و</w:t>
            </w:r>
            <w:r>
              <w:rPr>
                <w:rFonts w:asciiTheme="majorBidi" w:hAnsiTheme="majorBidi" w:cstheme="majorBidi" w:hint="cs"/>
                <w:sz w:val="28"/>
                <w:szCs w:val="28"/>
                <w:rtl/>
                <w:lang w:bidi="ar-DZ"/>
              </w:rPr>
              <w:t>الصحة النفسية</w:t>
            </w:r>
            <w:r w:rsidRPr="00C21E2A">
              <w:rPr>
                <w:rFonts w:asciiTheme="majorBidi" w:hAnsiTheme="majorBidi" w:cstheme="majorBidi"/>
                <w:sz w:val="28"/>
                <w:szCs w:val="28"/>
                <w:rtl/>
                <w:lang w:bidi="ar-DZ"/>
              </w:rPr>
              <w:t xml:space="preserve">. كما تتناول </w:t>
            </w:r>
            <w:r w:rsidR="00B70ED9">
              <w:rPr>
                <w:rFonts w:asciiTheme="majorBidi" w:hAnsiTheme="majorBidi" w:cstheme="majorBidi" w:hint="cs"/>
                <w:sz w:val="28"/>
                <w:szCs w:val="28"/>
                <w:rtl/>
                <w:lang w:bidi="ar-DZ"/>
              </w:rPr>
              <w:t xml:space="preserve">المادة </w:t>
            </w:r>
            <w:r w:rsidR="00A3770F">
              <w:rPr>
                <w:rFonts w:asciiTheme="majorBidi" w:hAnsiTheme="majorBidi" w:cstheme="majorBidi" w:hint="cs"/>
                <w:sz w:val="28"/>
                <w:szCs w:val="28"/>
                <w:rtl/>
                <w:lang w:bidi="ar-DZ"/>
              </w:rPr>
              <w:t>المفاهيم الاساسية المرتبطة بالصحة النفسية، وتعمل المادة على تحفيز الطالب على استخدام التكنولوجيا الحديثة في اكتساب المعرفة</w:t>
            </w:r>
            <w:r w:rsidRPr="00C21E2A">
              <w:rPr>
                <w:rFonts w:asciiTheme="majorBidi" w:hAnsiTheme="majorBidi" w:cstheme="majorBidi"/>
                <w:sz w:val="28"/>
                <w:szCs w:val="28"/>
                <w:rtl/>
                <w:lang w:bidi="ar-DZ"/>
              </w:rPr>
              <w:t>.</w:t>
            </w:r>
          </w:p>
          <w:p w:rsidR="00000D15" w:rsidRPr="002816F6" w:rsidRDefault="00000D15" w:rsidP="009C1972">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FE3A61" w:rsidRDefault="00FE3A61" w:rsidP="00FE3A61">
      <w:pPr>
        <w:spacing w:after="0" w:line="360" w:lineRule="auto"/>
        <w:jc w:val="center"/>
        <w:rPr>
          <w:rFonts w:asciiTheme="majorBidi" w:hAnsiTheme="majorBidi" w:cstheme="majorBidi"/>
          <w:b/>
          <w:bCs/>
          <w:sz w:val="28"/>
          <w:szCs w:val="28"/>
        </w:rPr>
      </w:pPr>
    </w:p>
    <w:p w:rsidR="00FE3A61" w:rsidRDefault="00FE3A61" w:rsidP="00FE3A61">
      <w:pPr>
        <w:spacing w:after="0" w:line="360" w:lineRule="auto"/>
        <w:jc w:val="center"/>
        <w:rPr>
          <w:rFonts w:asciiTheme="majorBidi" w:hAnsiTheme="majorBidi" w:cstheme="majorBidi"/>
          <w:b/>
          <w:bCs/>
          <w:sz w:val="28"/>
          <w:szCs w:val="28"/>
        </w:rPr>
      </w:pPr>
    </w:p>
    <w:p w:rsidR="00FE3A61" w:rsidRDefault="00FE3A61" w:rsidP="00FE3A61">
      <w:pPr>
        <w:spacing w:after="0" w:line="360" w:lineRule="auto"/>
        <w:jc w:val="center"/>
        <w:rPr>
          <w:rFonts w:asciiTheme="majorBidi" w:hAnsiTheme="majorBidi" w:cstheme="majorBidi"/>
          <w:b/>
          <w:bCs/>
          <w:sz w:val="28"/>
          <w:szCs w:val="28"/>
        </w:rPr>
      </w:pPr>
    </w:p>
    <w:p w:rsidR="00FE3A61" w:rsidRDefault="00FE3A61" w:rsidP="00FE3A61">
      <w:pPr>
        <w:spacing w:after="0" w:line="360" w:lineRule="auto"/>
        <w:jc w:val="center"/>
        <w:rPr>
          <w:rFonts w:asciiTheme="majorBidi" w:hAnsiTheme="majorBidi" w:cstheme="majorBidi"/>
          <w:b/>
          <w:bCs/>
          <w:sz w:val="28"/>
          <w:szCs w:val="28"/>
        </w:rPr>
      </w:pPr>
    </w:p>
    <w:p w:rsidR="00FE3A61" w:rsidRPr="00FE3A61" w:rsidRDefault="00000D15" w:rsidP="00FE3A6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1"/>
        <w:gridCol w:w="7093"/>
        <w:gridCol w:w="1514"/>
      </w:tblGrid>
      <w:tr w:rsidR="00000D15" w:rsidRPr="00FE3A61" w:rsidTr="00FE3A61">
        <w:tc>
          <w:tcPr>
            <w:tcW w:w="701" w:type="dxa"/>
            <w:tcBorders>
              <w:top w:val="thickThinLargeGap" w:sz="2" w:space="0" w:color="auto"/>
              <w:left w:val="thickThinLargeGap" w:sz="2" w:space="0" w:color="auto"/>
              <w:right w:val="single" w:sz="4" w:space="0" w:color="auto"/>
            </w:tcBorders>
            <w:shd w:val="clear" w:color="auto" w:fill="auto"/>
            <w:vAlign w:val="center"/>
          </w:tcPr>
          <w:p w:rsidR="00000D15" w:rsidRPr="00FE3A61" w:rsidRDefault="00000D15" w:rsidP="007B7F3C">
            <w:pPr>
              <w:jc w:val="center"/>
              <w:rPr>
                <w:rFonts w:asciiTheme="majorBidi" w:hAnsiTheme="majorBidi" w:cstheme="majorBidi"/>
                <w:b/>
                <w:bCs/>
                <w:sz w:val="24"/>
                <w:szCs w:val="24"/>
                <w:rtl/>
                <w:lang w:bidi="ar-JO"/>
              </w:rPr>
            </w:pPr>
            <w:r w:rsidRPr="00FE3A61">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auto"/>
            <w:vAlign w:val="center"/>
          </w:tcPr>
          <w:p w:rsidR="00000D15" w:rsidRPr="00FE3A61" w:rsidRDefault="00000D15" w:rsidP="007B7F3C">
            <w:pPr>
              <w:jc w:val="center"/>
              <w:rPr>
                <w:rFonts w:asciiTheme="majorBidi" w:hAnsiTheme="majorBidi" w:cstheme="majorBidi"/>
                <w:b/>
                <w:bCs/>
                <w:sz w:val="24"/>
                <w:szCs w:val="24"/>
                <w:rtl/>
                <w:lang w:bidi="ar-JO"/>
              </w:rPr>
            </w:pPr>
            <w:r w:rsidRPr="00FE3A61">
              <w:rPr>
                <w:rFonts w:asciiTheme="majorBidi" w:hAnsiTheme="majorBidi" w:cstheme="majorBidi"/>
                <w:b/>
                <w:bCs/>
                <w:sz w:val="24"/>
                <w:szCs w:val="24"/>
                <w:rtl/>
                <w:lang w:bidi="ar-JO"/>
              </w:rPr>
              <w:t xml:space="preserve">مخرجات تعلم </w:t>
            </w:r>
            <w:r w:rsidRPr="00FE3A61">
              <w:rPr>
                <w:rFonts w:asciiTheme="majorBidi" w:hAnsiTheme="majorBidi" w:cstheme="majorBidi" w:hint="cs"/>
                <w:b/>
                <w:bCs/>
                <w:sz w:val="24"/>
                <w:szCs w:val="24"/>
                <w:rtl/>
                <w:lang w:bidi="ar-JO"/>
              </w:rPr>
              <w:t>ا</w:t>
            </w:r>
            <w:r w:rsidRPr="00FE3A61">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b/>
                <w:bCs/>
                <w:sz w:val="24"/>
                <w:szCs w:val="24"/>
                <w:rtl/>
                <w:lang w:bidi="ar-JO"/>
              </w:rPr>
            </w:pPr>
            <w:r w:rsidRPr="00FE3A61">
              <w:rPr>
                <w:rFonts w:asciiTheme="majorBidi" w:hAnsiTheme="majorBidi" w:cstheme="majorBidi" w:hint="cs"/>
                <w:b/>
                <w:bCs/>
                <w:sz w:val="24"/>
                <w:szCs w:val="24"/>
                <w:rtl/>
                <w:lang w:bidi="ar-JO"/>
              </w:rPr>
              <w:t xml:space="preserve">رمز </w:t>
            </w:r>
            <w:r w:rsidRPr="00FE3A61">
              <w:rPr>
                <w:rFonts w:asciiTheme="majorBidi" w:hAnsiTheme="majorBidi" w:cstheme="majorBidi"/>
                <w:b/>
                <w:bCs/>
                <w:sz w:val="24"/>
                <w:szCs w:val="24"/>
                <w:rtl/>
                <w:lang w:bidi="ar-JO"/>
              </w:rPr>
              <w:t xml:space="preserve">مخرج تعلم </w:t>
            </w:r>
            <w:r w:rsidRPr="00FE3A61">
              <w:rPr>
                <w:rFonts w:asciiTheme="majorBidi" w:hAnsiTheme="majorBidi" w:cstheme="majorBidi" w:hint="cs"/>
                <w:b/>
                <w:bCs/>
                <w:sz w:val="24"/>
                <w:szCs w:val="24"/>
                <w:rtl/>
                <w:lang w:bidi="ar-JO"/>
              </w:rPr>
              <w:t>المرتبط للبرنامج</w:t>
            </w:r>
          </w:p>
        </w:tc>
      </w:tr>
      <w:tr w:rsidR="00000D15" w:rsidRPr="00FE3A61" w:rsidTr="00FE3A61">
        <w:tc>
          <w:tcPr>
            <w:tcW w:w="9308" w:type="dxa"/>
            <w:gridSpan w:val="3"/>
            <w:tcBorders>
              <w:left w:val="thickThinLargeGap" w:sz="2" w:space="0" w:color="auto"/>
              <w:right w:val="thickThinLargeGap" w:sz="2" w:space="0" w:color="auto"/>
            </w:tcBorders>
            <w:shd w:val="clear" w:color="auto" w:fill="auto"/>
          </w:tcPr>
          <w:p w:rsidR="00000D15" w:rsidRPr="00FE3A61" w:rsidRDefault="00000D15" w:rsidP="007B7F3C">
            <w:pPr>
              <w:jc w:val="center"/>
              <w:rPr>
                <w:rFonts w:asciiTheme="majorBidi" w:hAnsiTheme="majorBidi" w:cstheme="majorBidi"/>
                <w:b/>
                <w:bCs/>
                <w:sz w:val="24"/>
                <w:szCs w:val="24"/>
                <w:rtl/>
                <w:lang w:bidi="ar-JO"/>
              </w:rPr>
            </w:pPr>
            <w:r w:rsidRPr="00FE3A61">
              <w:rPr>
                <w:rFonts w:asciiTheme="majorBidi" w:hAnsiTheme="majorBidi" w:cstheme="majorBidi" w:hint="cs"/>
                <w:b/>
                <w:bCs/>
                <w:sz w:val="24"/>
                <w:szCs w:val="24"/>
                <w:rtl/>
                <w:lang w:bidi="ar-JO"/>
              </w:rPr>
              <w:t>المعرفة</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K1</w:t>
            </w:r>
          </w:p>
        </w:tc>
        <w:tc>
          <w:tcPr>
            <w:tcW w:w="7093" w:type="dxa"/>
            <w:tcBorders>
              <w:left w:val="single" w:sz="4" w:space="0" w:color="auto"/>
              <w:right w:val="single" w:sz="4" w:space="0" w:color="auto"/>
            </w:tcBorders>
            <w:shd w:val="clear" w:color="auto" w:fill="auto"/>
          </w:tcPr>
          <w:p w:rsidR="00000D15" w:rsidRPr="00FE3A61" w:rsidRDefault="009C1972" w:rsidP="009C1972">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معرفة المفاهيم الاساسية في علم النفس.</w:t>
            </w:r>
          </w:p>
        </w:tc>
        <w:tc>
          <w:tcPr>
            <w:tcW w:w="1514" w:type="dxa"/>
            <w:tcBorders>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shd w:val="clear" w:color="auto" w:fill="auto"/>
          </w:tcPr>
          <w:p w:rsidR="00000D15" w:rsidRPr="00FE3A61" w:rsidRDefault="008F4ABF" w:rsidP="009C1972">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معرفة الاسس الاساس</w:t>
            </w:r>
            <w:r w:rsidR="006F7F97" w:rsidRPr="00FE3A61">
              <w:rPr>
                <w:rFonts w:asciiTheme="majorBidi" w:hAnsiTheme="majorBidi" w:cstheme="majorBidi" w:hint="cs"/>
                <w:sz w:val="24"/>
                <w:szCs w:val="24"/>
                <w:rtl/>
                <w:lang w:bidi="ar-JO"/>
              </w:rPr>
              <w:t>ي</w:t>
            </w:r>
            <w:r w:rsidRPr="00FE3A61">
              <w:rPr>
                <w:rFonts w:asciiTheme="majorBidi" w:hAnsiTheme="majorBidi" w:cstheme="majorBidi" w:hint="cs"/>
                <w:sz w:val="24"/>
                <w:szCs w:val="24"/>
                <w:rtl/>
                <w:lang w:bidi="ar-JO"/>
              </w:rPr>
              <w:t>ة للسلوك الانساني</w:t>
            </w:r>
            <w:r w:rsidR="006F7F97" w:rsidRPr="00FE3A61">
              <w:rPr>
                <w:rFonts w:asciiTheme="majorBidi" w:hAnsiTheme="majorBidi" w:cstheme="majorBidi" w:hint="cs"/>
                <w:sz w:val="24"/>
                <w:szCs w:val="24"/>
                <w:rtl/>
                <w:lang w:bidi="ar-JO"/>
              </w:rPr>
              <w:t>.</w:t>
            </w:r>
          </w:p>
        </w:tc>
        <w:tc>
          <w:tcPr>
            <w:tcW w:w="1514" w:type="dxa"/>
            <w:tcBorders>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shd w:val="clear" w:color="auto" w:fill="auto"/>
          </w:tcPr>
          <w:p w:rsidR="00000D15" w:rsidRPr="00FE3A61" w:rsidRDefault="008F4ABF" w:rsidP="008F4ABF">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معرفة نظريات التعلم و مفهوم</w:t>
            </w:r>
            <w:r w:rsidR="006F7F97" w:rsidRPr="00FE3A61">
              <w:rPr>
                <w:rFonts w:asciiTheme="majorBidi" w:hAnsiTheme="majorBidi" w:cstheme="majorBidi" w:hint="cs"/>
                <w:sz w:val="24"/>
                <w:szCs w:val="24"/>
                <w:rtl/>
                <w:lang w:bidi="ar-JO"/>
              </w:rPr>
              <w:t xml:space="preserve"> النمو و</w:t>
            </w:r>
            <w:r w:rsidRPr="00FE3A61">
              <w:rPr>
                <w:rFonts w:asciiTheme="majorBidi" w:hAnsiTheme="majorBidi" w:cstheme="majorBidi" w:hint="cs"/>
                <w:sz w:val="24"/>
                <w:szCs w:val="24"/>
                <w:rtl/>
                <w:lang w:bidi="ar-JO"/>
              </w:rPr>
              <w:t xml:space="preserve"> الفروق الفردية و الذكاء الانساني  و الانفعالات و الشخصية والدافعية و التفكير .</w:t>
            </w:r>
          </w:p>
        </w:tc>
        <w:tc>
          <w:tcPr>
            <w:tcW w:w="1514" w:type="dxa"/>
            <w:tcBorders>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shd w:val="clear" w:color="auto" w:fill="auto"/>
          </w:tcPr>
          <w:p w:rsidR="00000D15" w:rsidRPr="00FE3A61" w:rsidRDefault="008F4ABF" w:rsidP="008F4ABF">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معرفة مفهوم الصحة النفسية</w:t>
            </w:r>
            <w:r w:rsidR="00A04956" w:rsidRPr="00FE3A61">
              <w:rPr>
                <w:rFonts w:asciiTheme="majorBidi" w:hAnsiTheme="majorBidi" w:cstheme="majorBidi" w:hint="cs"/>
                <w:sz w:val="24"/>
                <w:szCs w:val="24"/>
                <w:rtl/>
                <w:lang w:bidi="ar-JO"/>
              </w:rPr>
              <w:t xml:space="preserve"> ، و مفهوم علم النفس الايجابي</w:t>
            </w:r>
            <w:r w:rsidRPr="00FE3A61">
              <w:rPr>
                <w:rFonts w:asciiTheme="majorBidi" w:hAnsiTheme="majorBidi" w:cstheme="majorBidi" w:hint="cs"/>
                <w:sz w:val="24"/>
                <w:szCs w:val="24"/>
                <w:rtl/>
                <w:lang w:bidi="ar-JO"/>
              </w:rPr>
              <w:t xml:space="preserve"> والعوامل المؤثرة فيها.</w:t>
            </w:r>
          </w:p>
        </w:tc>
        <w:tc>
          <w:tcPr>
            <w:tcW w:w="1514" w:type="dxa"/>
            <w:tcBorders>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FE3A61" w:rsidTr="00FE3A61">
        <w:tc>
          <w:tcPr>
            <w:tcW w:w="9308" w:type="dxa"/>
            <w:gridSpan w:val="3"/>
            <w:tcBorders>
              <w:left w:val="thickThinLargeGap" w:sz="2" w:space="0" w:color="auto"/>
              <w:right w:val="thickThinLargeGap" w:sz="2" w:space="0" w:color="auto"/>
            </w:tcBorders>
            <w:shd w:val="clear" w:color="auto" w:fill="auto"/>
          </w:tcPr>
          <w:p w:rsidR="00000D15" w:rsidRPr="00FE3A61" w:rsidRDefault="00000D15" w:rsidP="007B7F3C">
            <w:pPr>
              <w:jc w:val="center"/>
              <w:rPr>
                <w:rFonts w:asciiTheme="majorBidi" w:hAnsiTheme="majorBidi" w:cstheme="majorBidi"/>
                <w:b/>
                <w:bCs/>
                <w:sz w:val="28"/>
                <w:szCs w:val="28"/>
                <w:rtl/>
                <w:lang w:bidi="ar-JO"/>
              </w:rPr>
            </w:pPr>
            <w:r w:rsidRPr="00FE3A61">
              <w:rPr>
                <w:rFonts w:asciiTheme="majorBidi" w:hAnsiTheme="majorBidi" w:cstheme="majorBidi" w:hint="cs"/>
                <w:b/>
                <w:bCs/>
                <w:sz w:val="24"/>
                <w:szCs w:val="24"/>
                <w:rtl/>
                <w:lang w:bidi="ar-JO"/>
              </w:rPr>
              <w:t>المهارات</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shd w:val="clear" w:color="auto" w:fill="auto"/>
          </w:tcPr>
          <w:p w:rsidR="00000D15" w:rsidRPr="00FE3A61" w:rsidRDefault="006F7F97" w:rsidP="006F7F97">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اكتساب مهارات التعلم  واكتشاف مواطن الذكاء من خلال التعرف على نظريات التعلم والذكاء الانساني.</w:t>
            </w:r>
          </w:p>
        </w:tc>
        <w:tc>
          <w:tcPr>
            <w:tcW w:w="1514" w:type="dxa"/>
            <w:tcBorders>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shd w:val="clear" w:color="auto" w:fill="auto"/>
          </w:tcPr>
          <w:p w:rsidR="00BF013A" w:rsidRPr="00FE3A61" w:rsidRDefault="00BF013A" w:rsidP="00BF013A">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تنمية مهارات الاتصال والتواصل من خلال التحكم بالانفعالات و والتعرف على نظريات الشخصية.</w:t>
            </w:r>
          </w:p>
        </w:tc>
        <w:tc>
          <w:tcPr>
            <w:tcW w:w="1514" w:type="dxa"/>
            <w:tcBorders>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shd w:val="clear" w:color="auto" w:fill="auto"/>
          </w:tcPr>
          <w:p w:rsidR="00000D15" w:rsidRPr="00FE3A61" w:rsidRDefault="00A573B1" w:rsidP="00BF5F42">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 xml:space="preserve">اكتساب مهارات علم النفس الايجابي من خلال </w:t>
            </w:r>
            <w:r w:rsidR="00C93CAB" w:rsidRPr="00FE3A61">
              <w:rPr>
                <w:rFonts w:asciiTheme="majorBidi" w:hAnsiTheme="majorBidi" w:cstheme="majorBidi" w:hint="cs"/>
                <w:sz w:val="24"/>
                <w:szCs w:val="24"/>
                <w:rtl/>
                <w:lang w:bidi="ar-JO"/>
              </w:rPr>
              <w:t>اكتساب مهارات المرونة النفسية، ومهارات التكيف النفسي، والتخلص من الضغوط.</w:t>
            </w:r>
          </w:p>
          <w:p w:rsidR="00C93CAB" w:rsidRPr="00FE3A61" w:rsidRDefault="00C93CAB" w:rsidP="00C93CAB">
            <w:pPr>
              <w:jc w:val="center"/>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FE3A61" w:rsidTr="00FE3A61">
        <w:tc>
          <w:tcPr>
            <w:tcW w:w="9308" w:type="dxa"/>
            <w:gridSpan w:val="3"/>
            <w:tcBorders>
              <w:left w:val="thickThinLargeGap" w:sz="2" w:space="0" w:color="auto"/>
              <w:right w:val="thickThinLargeGap" w:sz="2" w:space="0" w:color="auto"/>
            </w:tcBorders>
            <w:shd w:val="clear" w:color="auto" w:fill="auto"/>
          </w:tcPr>
          <w:p w:rsidR="00000D15" w:rsidRPr="00FE3A61" w:rsidRDefault="00000D15" w:rsidP="007B7F3C">
            <w:pPr>
              <w:jc w:val="center"/>
              <w:rPr>
                <w:rFonts w:asciiTheme="majorBidi" w:hAnsiTheme="majorBidi" w:cstheme="majorBidi"/>
                <w:sz w:val="28"/>
                <w:szCs w:val="28"/>
                <w:rtl/>
                <w:lang w:bidi="ar-JO"/>
              </w:rPr>
            </w:pPr>
            <w:r w:rsidRPr="00FE3A61">
              <w:rPr>
                <w:rFonts w:asciiTheme="majorBidi" w:hAnsiTheme="majorBidi" w:cstheme="majorBidi" w:hint="cs"/>
                <w:b/>
                <w:bCs/>
                <w:sz w:val="24"/>
                <w:szCs w:val="24"/>
                <w:rtl/>
                <w:lang w:bidi="ar-JO"/>
              </w:rPr>
              <w:t>الكفايات</w:t>
            </w:r>
          </w:p>
        </w:tc>
      </w:tr>
      <w:tr w:rsidR="00000D15" w:rsidRPr="00FE3A61" w:rsidTr="00FE3A61">
        <w:tc>
          <w:tcPr>
            <w:tcW w:w="701" w:type="dxa"/>
            <w:tcBorders>
              <w:left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shd w:val="clear" w:color="auto" w:fill="auto"/>
          </w:tcPr>
          <w:p w:rsidR="00000D15" w:rsidRPr="00FE3A61" w:rsidRDefault="00E30231" w:rsidP="00CB163F">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 xml:space="preserve">القدرة على  توظيف الاتجاهات الايجابية في علم النفس في </w:t>
            </w:r>
            <w:r w:rsidR="00CB163F" w:rsidRPr="00FE3A61">
              <w:rPr>
                <w:rFonts w:asciiTheme="majorBidi" w:hAnsiTheme="majorBidi" w:cstheme="majorBidi" w:hint="cs"/>
                <w:sz w:val="24"/>
                <w:szCs w:val="24"/>
                <w:rtl/>
                <w:lang w:bidi="ar-JO"/>
              </w:rPr>
              <w:t>الحياة</w:t>
            </w:r>
            <w:r w:rsidRPr="00FE3A61">
              <w:rPr>
                <w:rFonts w:asciiTheme="majorBidi" w:hAnsiTheme="majorBidi" w:cstheme="majorBidi" w:hint="cs"/>
                <w:sz w:val="24"/>
                <w:szCs w:val="24"/>
                <w:rtl/>
                <w:lang w:bidi="ar-JO"/>
              </w:rPr>
              <w:t xml:space="preserve"> المهنية</w:t>
            </w:r>
            <w:r w:rsidR="00CB163F" w:rsidRPr="00FE3A61">
              <w:rPr>
                <w:rFonts w:asciiTheme="majorBidi" w:hAnsiTheme="majorBidi" w:cstheme="majorBidi" w:hint="cs"/>
                <w:sz w:val="24"/>
                <w:szCs w:val="24"/>
                <w:rtl/>
                <w:lang w:bidi="ar-JO"/>
              </w:rPr>
              <w:t xml:space="preserve"> والشخصية</w:t>
            </w:r>
            <w:r w:rsidRPr="00FE3A61">
              <w:rPr>
                <w:rFonts w:asciiTheme="majorBidi" w:hAnsiTheme="majorBidi" w:cstheme="majorBidi" w:hint="cs"/>
                <w:sz w:val="24"/>
                <w:szCs w:val="24"/>
                <w:rtl/>
                <w:lang w:bidi="ar-JO"/>
              </w:rPr>
              <w:t>.</w:t>
            </w:r>
          </w:p>
        </w:tc>
        <w:tc>
          <w:tcPr>
            <w:tcW w:w="1514" w:type="dxa"/>
            <w:tcBorders>
              <w:left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FE3A61" w:rsidTr="00FE3A61">
        <w:tc>
          <w:tcPr>
            <w:tcW w:w="701" w:type="dxa"/>
            <w:tcBorders>
              <w:left w:val="thickThinLargeGap" w:sz="2" w:space="0" w:color="auto"/>
              <w:bottom w:val="single" w:sz="4"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shd w:val="clear" w:color="auto" w:fill="auto"/>
          </w:tcPr>
          <w:p w:rsidR="00000D15" w:rsidRPr="00FE3A61" w:rsidRDefault="00E30231" w:rsidP="001A0A5B">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 xml:space="preserve">القدرة على عرض الواجبات ، </w:t>
            </w:r>
            <w:r w:rsidR="001A0A5B" w:rsidRPr="00FE3A61">
              <w:rPr>
                <w:rFonts w:asciiTheme="majorBidi" w:hAnsiTheme="majorBidi" w:cstheme="majorBidi" w:hint="cs"/>
                <w:sz w:val="24"/>
                <w:szCs w:val="24"/>
                <w:rtl/>
                <w:lang w:bidi="ar-JO"/>
              </w:rPr>
              <w:t>والقدرة على</w:t>
            </w:r>
            <w:r w:rsidRPr="00FE3A61">
              <w:rPr>
                <w:rFonts w:asciiTheme="majorBidi" w:hAnsiTheme="majorBidi" w:cstheme="majorBidi" w:hint="cs"/>
                <w:sz w:val="24"/>
                <w:szCs w:val="24"/>
                <w:rtl/>
                <w:lang w:bidi="ar-JO"/>
              </w:rPr>
              <w:t xml:space="preserve"> العصف الذهني، </w:t>
            </w:r>
            <w:r w:rsidR="001A0A5B" w:rsidRPr="00FE3A61">
              <w:rPr>
                <w:rFonts w:asciiTheme="majorBidi" w:hAnsiTheme="majorBidi" w:cstheme="majorBidi" w:hint="cs"/>
                <w:sz w:val="24"/>
                <w:szCs w:val="24"/>
                <w:rtl/>
                <w:lang w:bidi="ar-JO"/>
              </w:rPr>
              <w:t>والقدرة على</w:t>
            </w:r>
            <w:r w:rsidRPr="00FE3A61">
              <w:rPr>
                <w:rFonts w:asciiTheme="majorBidi" w:hAnsiTheme="majorBidi" w:cstheme="majorBidi" w:hint="cs"/>
                <w:sz w:val="24"/>
                <w:szCs w:val="24"/>
                <w:rtl/>
                <w:lang w:bidi="ar-JO"/>
              </w:rPr>
              <w:t xml:space="preserve"> التحليل والنقاش وتقبل الرأي والرأي الاخر.</w:t>
            </w:r>
          </w:p>
        </w:tc>
        <w:tc>
          <w:tcPr>
            <w:tcW w:w="1514" w:type="dxa"/>
            <w:tcBorders>
              <w:left w:val="single" w:sz="4" w:space="0" w:color="auto"/>
              <w:bottom w:val="single" w:sz="4" w:space="0" w:color="auto"/>
              <w:right w:val="thickThinLargeGap" w:sz="2" w:space="0" w:color="auto"/>
            </w:tcBorders>
            <w:shd w:val="clear" w:color="auto" w:fill="auto"/>
            <w:vAlign w:val="center"/>
          </w:tcPr>
          <w:p w:rsidR="00000D15" w:rsidRPr="00FE3A61" w:rsidRDefault="00000D15" w:rsidP="007B7F3C">
            <w:pPr>
              <w:jc w:val="center"/>
              <w:rPr>
                <w:rFonts w:asciiTheme="majorBidi" w:hAnsiTheme="majorBidi" w:cstheme="majorBidi"/>
                <w:sz w:val="28"/>
                <w:szCs w:val="28"/>
                <w:rtl/>
                <w:lang w:bidi="ar-JO"/>
              </w:rPr>
            </w:pPr>
          </w:p>
        </w:tc>
      </w:tr>
      <w:tr w:rsidR="00000D15" w:rsidRPr="002816F6" w:rsidTr="00FE3A61">
        <w:tc>
          <w:tcPr>
            <w:tcW w:w="701" w:type="dxa"/>
            <w:tcBorders>
              <w:left w:val="thickThinLargeGap" w:sz="2" w:space="0" w:color="auto"/>
              <w:bottom w:val="thickThinLargeGap" w:sz="2" w:space="0" w:color="auto"/>
              <w:right w:val="single" w:sz="4" w:space="0" w:color="auto"/>
            </w:tcBorders>
            <w:shd w:val="clear" w:color="auto" w:fill="auto"/>
          </w:tcPr>
          <w:p w:rsidR="00000D15" w:rsidRPr="00FE3A61" w:rsidRDefault="00000D15" w:rsidP="007B7F3C">
            <w:pPr>
              <w:jc w:val="center"/>
              <w:rPr>
                <w:rFonts w:asciiTheme="majorBidi" w:hAnsiTheme="majorBidi" w:cstheme="majorBidi"/>
                <w:b/>
                <w:bCs/>
                <w:sz w:val="24"/>
                <w:szCs w:val="24"/>
                <w:lang w:bidi="ar-JO"/>
              </w:rPr>
            </w:pPr>
            <w:r w:rsidRPr="00FE3A61">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shd w:val="clear" w:color="auto" w:fill="auto"/>
          </w:tcPr>
          <w:p w:rsidR="00000D15" w:rsidRPr="004429B2" w:rsidRDefault="00CB163F" w:rsidP="00CB163F">
            <w:pPr>
              <w:jc w:val="right"/>
              <w:rPr>
                <w:rFonts w:asciiTheme="majorBidi" w:hAnsiTheme="majorBidi" w:cstheme="majorBidi"/>
                <w:sz w:val="24"/>
                <w:szCs w:val="24"/>
                <w:rtl/>
                <w:lang w:bidi="ar-JO"/>
              </w:rPr>
            </w:pPr>
            <w:r w:rsidRPr="00FE3A61">
              <w:rPr>
                <w:rFonts w:asciiTheme="majorBidi" w:hAnsiTheme="majorBidi" w:cstheme="majorBidi" w:hint="cs"/>
                <w:sz w:val="24"/>
                <w:szCs w:val="24"/>
                <w:rtl/>
                <w:lang w:bidi="ar-JO"/>
              </w:rPr>
              <w:t>القدرة على التأثير ايجابيا  على البيئة المحيطة .</w:t>
            </w:r>
            <w:r>
              <w:rPr>
                <w:rFonts w:asciiTheme="majorBidi" w:hAnsiTheme="majorBidi" w:cstheme="majorBidi" w:hint="cs"/>
                <w:sz w:val="24"/>
                <w:szCs w:val="24"/>
                <w:rtl/>
                <w:lang w:bidi="ar-JO"/>
              </w:rPr>
              <w:t xml:space="preserve"> </w:t>
            </w:r>
          </w:p>
        </w:tc>
        <w:tc>
          <w:tcPr>
            <w:tcW w:w="1514" w:type="dxa"/>
            <w:tcBorders>
              <w:left w:val="single" w:sz="4" w:space="0" w:color="auto"/>
              <w:bottom w:val="thickThinLargeGap" w:sz="2" w:space="0" w:color="auto"/>
              <w:right w:val="thickThinLargeGap" w:sz="2" w:space="0" w:color="auto"/>
            </w:tcBorders>
            <w:shd w:val="clear" w:color="auto" w:fill="auto"/>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A04956" w:rsidP="00C57F3A">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علم النفس: مدخل الى الحياة(2017)</w:t>
            </w:r>
            <w:r w:rsidR="00C57F3A">
              <w:rPr>
                <w:rFonts w:asciiTheme="majorBidi" w:hAnsiTheme="majorBidi" w:cstheme="majorBidi" w:hint="cs"/>
                <w:sz w:val="28"/>
                <w:szCs w:val="28"/>
                <w:rtl/>
                <w:lang w:bidi="ar-JO"/>
              </w:rPr>
              <w:t>،</w:t>
            </w:r>
            <w:r>
              <w:rPr>
                <w:rFonts w:asciiTheme="majorBidi" w:hAnsiTheme="majorBidi" w:cstheme="majorBidi" w:hint="cs"/>
                <w:sz w:val="28"/>
                <w:szCs w:val="28"/>
                <w:rtl/>
                <w:lang w:bidi="ar-JO"/>
              </w:rPr>
              <w:t xml:space="preserve"> د. عدنان محمود الطوباسي: عمان</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2C5099" w:rsidRPr="002C5099" w:rsidRDefault="002C5099" w:rsidP="002C5099">
            <w:pPr>
              <w:numPr>
                <w:ilvl w:val="0"/>
                <w:numId w:val="1"/>
              </w:numPr>
              <w:bidi/>
              <w:ind w:right="360"/>
              <w:contextualSpacing/>
              <w:jc w:val="lowKashida"/>
              <w:rPr>
                <w:rFonts w:cs="Al-Mohannad4_crl"/>
                <w:b/>
                <w:bCs/>
                <w:sz w:val="24"/>
                <w:szCs w:val="26"/>
                <w:rtl/>
                <w:lang w:bidi="ar-JO"/>
              </w:rPr>
            </w:pPr>
            <w:r w:rsidRPr="002C5099">
              <w:rPr>
                <w:rFonts w:cs="Al-Mohannad4_crl" w:hint="cs"/>
                <w:b/>
                <w:bCs/>
                <w:sz w:val="24"/>
                <w:szCs w:val="26"/>
                <w:rtl/>
                <w:lang w:bidi="ar-JO"/>
              </w:rPr>
              <w:t xml:space="preserve">الفقهاء، عصام نجيب (2014)، مقدمة في علم النفس، عمان: دار البركة للنشر </w:t>
            </w:r>
          </w:p>
          <w:p w:rsidR="002C5099" w:rsidRPr="002C5099" w:rsidRDefault="002C5099" w:rsidP="002C5099">
            <w:pPr>
              <w:numPr>
                <w:ilvl w:val="0"/>
                <w:numId w:val="1"/>
              </w:numPr>
              <w:tabs>
                <w:tab w:val="num" w:pos="-58"/>
              </w:tabs>
              <w:bidi/>
              <w:spacing w:line="300" w:lineRule="atLeast"/>
              <w:ind w:right="360" w:hanging="701"/>
              <w:contextualSpacing/>
              <w:rPr>
                <w:rFonts w:cs="Al-Mohannad4_crl"/>
                <w:b/>
                <w:bCs/>
                <w:sz w:val="24"/>
                <w:szCs w:val="26"/>
                <w:rtl/>
                <w:lang w:bidi="ar-JO"/>
              </w:rPr>
            </w:pPr>
            <w:r w:rsidRPr="002C5099">
              <w:rPr>
                <w:rFonts w:cs="Al-Mohannad4_crl"/>
                <w:b/>
                <w:bCs/>
                <w:sz w:val="24"/>
                <w:szCs w:val="26"/>
                <w:rtl/>
                <w:lang w:bidi="ar-JO"/>
              </w:rPr>
              <w:t>عدس، عبد الرحمن وتوفيق، محي الدين (2009) المدخل الى علم النفس ، دار الفكر، عمان</w:t>
            </w:r>
          </w:p>
          <w:p w:rsidR="00000D15" w:rsidRPr="002816F6" w:rsidRDefault="0055544D" w:rsidP="00385BB7">
            <w:pPr>
              <w:numPr>
                <w:ilvl w:val="0"/>
                <w:numId w:val="5"/>
              </w:numPr>
              <w:rPr>
                <w:rFonts w:asciiTheme="majorBidi" w:hAnsiTheme="majorBidi" w:cstheme="majorBidi"/>
                <w:sz w:val="28"/>
                <w:szCs w:val="28"/>
                <w:rtl/>
                <w:lang w:bidi="ar-JO"/>
              </w:rPr>
            </w:pPr>
            <w:r>
              <w:rPr>
                <w:rFonts w:asciiTheme="majorBidi" w:hAnsiTheme="majorBidi" w:cstheme="majorBidi"/>
                <w:sz w:val="28"/>
                <w:szCs w:val="28"/>
                <w:lang w:bidi="ar-JO"/>
              </w:rPr>
              <w:t>Mihaly, C. (2008).</w:t>
            </w:r>
            <w:r w:rsidR="00385BB7">
              <w:rPr>
                <w:rFonts w:asciiTheme="majorBidi" w:hAnsiTheme="majorBidi" w:cstheme="majorBidi"/>
                <w:sz w:val="28"/>
                <w:szCs w:val="28"/>
                <w:lang w:bidi="ar-JO"/>
              </w:rPr>
              <w:t>Flow:</w:t>
            </w:r>
            <w:r w:rsidR="002E1945">
              <w:rPr>
                <w:rFonts w:asciiTheme="majorBidi" w:hAnsiTheme="majorBidi" w:cstheme="majorBidi"/>
                <w:sz w:val="28"/>
                <w:szCs w:val="28"/>
                <w:lang w:bidi="ar-JO"/>
              </w:rPr>
              <w:t xml:space="preserve"> </w:t>
            </w:r>
            <w:r w:rsidR="00385BB7">
              <w:rPr>
                <w:rFonts w:asciiTheme="majorBidi" w:hAnsiTheme="majorBidi" w:cstheme="majorBidi"/>
                <w:sz w:val="28"/>
                <w:szCs w:val="28"/>
                <w:lang w:bidi="ar-JO"/>
              </w:rPr>
              <w:t>The Psychology</w:t>
            </w:r>
            <w:r w:rsidR="002E1945">
              <w:rPr>
                <w:rFonts w:asciiTheme="majorBidi" w:hAnsiTheme="majorBidi" w:cstheme="majorBidi"/>
                <w:sz w:val="28"/>
                <w:szCs w:val="28"/>
                <w:lang w:bidi="ar-JO"/>
              </w:rPr>
              <w:t xml:space="preserve"> </w:t>
            </w:r>
            <w:r w:rsidR="00385BB7">
              <w:rPr>
                <w:rFonts w:asciiTheme="majorBidi" w:hAnsiTheme="majorBidi" w:cstheme="majorBidi"/>
                <w:sz w:val="28"/>
                <w:szCs w:val="28"/>
                <w:lang w:bidi="ar-JO"/>
              </w:rPr>
              <w:t>of Optimal Experience.</w:t>
            </w:r>
            <w:r w:rsidR="002E1945">
              <w:rPr>
                <w:rFonts w:asciiTheme="majorBidi" w:hAnsiTheme="majorBidi" w:cstheme="majorBidi"/>
                <w:sz w:val="28"/>
                <w:szCs w:val="28"/>
                <w:lang w:bidi="ar-JO"/>
              </w:rPr>
              <w:t xml:space="preserve"> </w:t>
            </w:r>
            <w:r w:rsidR="00385BB7">
              <w:rPr>
                <w:rFonts w:asciiTheme="majorBidi" w:hAnsiTheme="majorBidi" w:cstheme="majorBidi"/>
                <w:sz w:val="28"/>
                <w:szCs w:val="28"/>
                <w:lang w:bidi="ar-JO"/>
              </w:rPr>
              <w:t>HarberCollins</w:t>
            </w:r>
            <w:r w:rsidR="002E1945">
              <w:rPr>
                <w:rFonts w:asciiTheme="majorBidi" w:hAnsiTheme="majorBidi" w:cstheme="majorBidi"/>
                <w:sz w:val="28"/>
                <w:szCs w:val="28"/>
                <w:lang w:bidi="ar-JO"/>
              </w:rPr>
              <w:t xml:space="preserve"> </w:t>
            </w:r>
            <w:r w:rsidR="00385BB7">
              <w:rPr>
                <w:rFonts w:asciiTheme="majorBidi" w:hAnsiTheme="majorBidi" w:cstheme="majorBidi"/>
                <w:sz w:val="28"/>
                <w:szCs w:val="28"/>
                <w:lang w:bidi="ar-JO"/>
              </w:rPr>
              <w:t>Publishers,New York.</w:t>
            </w: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2C5099">
            <w:pPr>
              <w:jc w:val="right"/>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8D7B8E" w:rsidP="007B7F3C">
            <w:pPr>
              <w:rPr>
                <w:rFonts w:asciiTheme="majorBidi" w:hAnsiTheme="majorBidi" w:cstheme="majorBidi"/>
                <w:noProof/>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2048510</wp:posOffset>
                      </wp:positionH>
                      <wp:positionV relativeFrom="paragraph">
                        <wp:posOffset>13335</wp:posOffset>
                      </wp:positionV>
                      <wp:extent cx="200025" cy="152400"/>
                      <wp:effectExtent l="19685" t="13335" r="1841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chemeClr val="tx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" fillcolor="black [3213]" strokecolor="#f79646 [3209]" strokeweight="2p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simplePos x="0" y="0"/>
                      <wp:positionH relativeFrom="column">
                        <wp:posOffset>4017010</wp:posOffset>
                      </wp:positionH>
                      <wp:positionV relativeFrom="paragraph">
                        <wp:posOffset>19050</wp:posOffset>
                      </wp:positionV>
                      <wp:extent cx="200025" cy="152400"/>
                      <wp:effectExtent l="16510" t="19050" r="21590"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chemeClr val="tx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" fillcolor="black [3213]"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9"/>
        <w:gridCol w:w="1403"/>
        <w:gridCol w:w="1457"/>
        <w:gridCol w:w="1547"/>
      </w:tblGrid>
      <w:tr w:rsidR="00B85238" w:rsidRPr="002816F6" w:rsidTr="000C6111">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9"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3"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7"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7"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B85238" w:rsidRPr="002816F6" w:rsidTr="000C6111">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9" w:type="dxa"/>
            <w:tcBorders>
              <w:bottom w:val="dashSmallGap" w:sz="4" w:space="0" w:color="auto"/>
            </w:tcBorders>
            <w:shd w:val="clear" w:color="auto" w:fill="FFFFFF" w:themeFill="background1"/>
          </w:tcPr>
          <w:p w:rsidR="00000D15" w:rsidRPr="00424363" w:rsidRDefault="00000D15" w:rsidP="00B85238">
            <w:pPr>
              <w:jc w:val="right"/>
              <w:rPr>
                <w:rFonts w:asciiTheme="majorBidi" w:hAnsiTheme="majorBidi" w:cstheme="majorBidi"/>
                <w:b/>
                <w:bCs/>
                <w:sz w:val="24"/>
                <w:szCs w:val="24"/>
                <w:rtl/>
                <w:lang w:bidi="ar-JO"/>
              </w:rPr>
            </w:pPr>
            <w:r w:rsidRPr="00424363">
              <w:rPr>
                <w:rFonts w:asciiTheme="majorBidi" w:hAnsiTheme="majorBidi" w:cstheme="majorBidi"/>
                <w:b/>
                <w:bCs/>
                <w:sz w:val="24"/>
                <w:szCs w:val="24"/>
                <w:rtl/>
                <w:lang w:bidi="ar-JO"/>
              </w:rPr>
              <w:t xml:space="preserve">شرح رؤية ورسالة الكلية، واهداف ومخرجات </w:t>
            </w:r>
            <w:r w:rsidRPr="00424363">
              <w:rPr>
                <w:rFonts w:asciiTheme="majorBidi" w:hAnsiTheme="majorBidi" w:cstheme="majorBidi"/>
                <w:b/>
                <w:bCs/>
                <w:sz w:val="24"/>
                <w:szCs w:val="24"/>
                <w:rtl/>
                <w:lang w:bidi="ar-JO"/>
              </w:rPr>
              <w:lastRenderedPageBreak/>
              <w:t>تعلم المادة</w:t>
            </w:r>
            <w:r w:rsidR="00B85238" w:rsidRPr="00424363">
              <w:rPr>
                <w:rFonts w:asciiTheme="majorBidi" w:hAnsiTheme="majorBidi" w:cstheme="majorBidi"/>
                <w:b/>
                <w:bCs/>
                <w:sz w:val="24"/>
                <w:szCs w:val="24"/>
                <w:lang w:bidi="ar-JO"/>
              </w:rPr>
              <w:tab/>
            </w:r>
            <w:r w:rsidR="00B85238" w:rsidRPr="00424363">
              <w:rPr>
                <w:rFonts w:asciiTheme="majorBidi" w:hAnsiTheme="majorBidi" w:cs="Times New Roman" w:hint="cs"/>
                <w:b/>
                <w:bCs/>
                <w:sz w:val="24"/>
                <w:szCs w:val="24"/>
                <w:rtl/>
                <w:lang w:bidi="ar-JO"/>
              </w:rPr>
              <w:t>و القاء</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الضوء</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على</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المادة</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والتعريف</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بها</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 xml:space="preserve"> </w:t>
            </w:r>
            <w:r w:rsidR="00A6210C" w:rsidRPr="00424363">
              <w:rPr>
                <w:rFonts w:asciiTheme="majorBidi" w:hAnsiTheme="majorBidi" w:cs="Times New Roman" w:hint="cs"/>
                <w:b/>
                <w:bCs/>
                <w:sz w:val="24"/>
                <w:szCs w:val="24"/>
                <w:rtl/>
                <w:lang w:bidi="ar-JO"/>
              </w:rPr>
              <w:t>بالإضافة</w:t>
            </w:r>
            <w:r w:rsidR="00B85238" w:rsidRPr="00424363">
              <w:rPr>
                <w:rFonts w:asciiTheme="majorBidi" w:hAnsiTheme="majorBidi" w:cs="Times New Roman" w:hint="cs"/>
                <w:b/>
                <w:bCs/>
                <w:sz w:val="24"/>
                <w:szCs w:val="24"/>
                <w:rtl/>
                <w:lang w:bidi="ar-JO"/>
              </w:rPr>
              <w:t xml:space="preserve"> الى توزيع</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الخطة</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على</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الطلبة</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والتقارير</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وأوراق</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العمل</w:t>
            </w:r>
            <w:r w:rsidR="00B85238" w:rsidRPr="00424363">
              <w:rPr>
                <w:rFonts w:asciiTheme="majorBidi" w:hAnsiTheme="majorBidi" w:cs="Times New Roman"/>
                <w:b/>
                <w:bCs/>
                <w:sz w:val="24"/>
                <w:szCs w:val="24"/>
                <w:rtl/>
                <w:lang w:bidi="ar-JO"/>
              </w:rPr>
              <w:t xml:space="preserve"> </w:t>
            </w:r>
            <w:r w:rsidR="00B85238" w:rsidRPr="00424363">
              <w:rPr>
                <w:rFonts w:asciiTheme="majorBidi" w:hAnsiTheme="majorBidi" w:cs="Times New Roman" w:hint="cs"/>
                <w:b/>
                <w:bCs/>
                <w:sz w:val="24"/>
                <w:szCs w:val="24"/>
                <w:rtl/>
                <w:lang w:bidi="ar-JO"/>
              </w:rPr>
              <w:t>للطلبة</w:t>
            </w:r>
            <w:r w:rsidRPr="00424363">
              <w:rPr>
                <w:rFonts w:asciiTheme="majorBidi" w:hAnsiTheme="majorBidi" w:cstheme="majorBidi"/>
                <w:b/>
                <w:bCs/>
                <w:sz w:val="24"/>
                <w:szCs w:val="24"/>
                <w:rtl/>
                <w:lang w:bidi="ar-JO"/>
              </w:rPr>
              <w:t xml:space="preserve"> </w:t>
            </w:r>
          </w:p>
        </w:tc>
        <w:tc>
          <w:tcPr>
            <w:tcW w:w="1403" w:type="dxa"/>
            <w:tcBorders>
              <w:bottom w:val="dashSmallGap" w:sz="4" w:space="0" w:color="auto"/>
              <w:right w:val="single" w:sz="4" w:space="0" w:color="auto"/>
            </w:tcBorders>
            <w:shd w:val="clear" w:color="auto" w:fill="FFFFFF" w:themeFill="background1"/>
          </w:tcPr>
          <w:p w:rsidR="00000D15" w:rsidRPr="00DD67EA" w:rsidRDefault="00000D15" w:rsidP="00402CB9">
            <w:pPr>
              <w:jc w:val="right"/>
              <w:rPr>
                <w:rFonts w:asciiTheme="majorBidi" w:hAnsiTheme="majorBidi" w:cstheme="majorBidi"/>
                <w:sz w:val="24"/>
                <w:szCs w:val="24"/>
                <w:rtl/>
                <w:lang w:bidi="ar-JO"/>
              </w:rPr>
            </w:pPr>
          </w:p>
        </w:tc>
        <w:tc>
          <w:tcPr>
            <w:tcW w:w="1457" w:type="dxa"/>
            <w:tcBorders>
              <w:bottom w:val="dashSmallGap" w:sz="4" w:space="0" w:color="auto"/>
            </w:tcBorders>
            <w:shd w:val="clear" w:color="auto" w:fill="FFFFFF" w:themeFill="background1"/>
          </w:tcPr>
          <w:p w:rsidR="00000D15" w:rsidRPr="00DD67EA" w:rsidRDefault="00B63774" w:rsidP="00402CB9">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شرح رؤية </w:t>
            </w:r>
            <w:r>
              <w:rPr>
                <w:rFonts w:asciiTheme="majorBidi" w:hAnsiTheme="majorBidi" w:cstheme="majorBidi" w:hint="cs"/>
                <w:sz w:val="24"/>
                <w:szCs w:val="24"/>
                <w:rtl/>
                <w:lang w:bidi="ar-JO"/>
              </w:rPr>
              <w:lastRenderedPageBreak/>
              <w:t>ورسالة الكلية، وأهداف ومخرجات المادة.</w:t>
            </w:r>
          </w:p>
        </w:tc>
        <w:tc>
          <w:tcPr>
            <w:tcW w:w="1547" w:type="dxa"/>
            <w:tcBorders>
              <w:bottom w:val="dashSmallGap" w:sz="4" w:space="0" w:color="auto"/>
              <w:right w:val="thinThickLargeGap" w:sz="2" w:space="0" w:color="auto"/>
            </w:tcBorders>
            <w:shd w:val="clear" w:color="auto" w:fill="FFFFFF" w:themeFill="background1"/>
          </w:tcPr>
          <w:p w:rsidR="00000D15" w:rsidRPr="00DD67EA" w:rsidRDefault="00000D15" w:rsidP="00402CB9">
            <w:pPr>
              <w:jc w:val="right"/>
              <w:rPr>
                <w:rFonts w:asciiTheme="majorBidi" w:hAnsiTheme="majorBidi" w:cstheme="majorBidi"/>
                <w:sz w:val="24"/>
                <w:szCs w:val="24"/>
                <w:rtl/>
                <w:lang w:bidi="ar-JO"/>
              </w:rPr>
            </w:pPr>
            <w:r w:rsidRPr="00DD67EA">
              <w:rPr>
                <w:rFonts w:asciiTheme="majorBidi" w:hAnsiTheme="majorBidi" w:cstheme="majorBidi"/>
                <w:sz w:val="24"/>
                <w:szCs w:val="24"/>
                <w:rtl/>
                <w:lang w:bidi="ar-JO"/>
              </w:rPr>
              <w:lastRenderedPageBreak/>
              <w:t>الخطة الدراسية</w:t>
            </w:r>
          </w:p>
        </w:tc>
      </w:tr>
      <w:tr w:rsidR="00424363" w:rsidRPr="002816F6" w:rsidTr="000C6111">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2</w:t>
            </w:r>
          </w:p>
        </w:tc>
        <w:tc>
          <w:tcPr>
            <w:tcW w:w="4039" w:type="dxa"/>
            <w:tcBorders>
              <w:top w:val="dashSmallGap" w:sz="4" w:space="0" w:color="auto"/>
              <w:bottom w:val="dashSmallGap" w:sz="4" w:space="0" w:color="auto"/>
            </w:tcBorders>
          </w:tcPr>
          <w:p w:rsidR="00000D15" w:rsidRPr="00424363" w:rsidRDefault="00424363" w:rsidP="00B63774">
            <w:pPr>
              <w:jc w:val="right"/>
              <w:rPr>
                <w:rFonts w:asciiTheme="majorBidi" w:hAnsiTheme="majorBidi" w:cstheme="majorBidi"/>
                <w:b/>
                <w:bCs/>
                <w:sz w:val="24"/>
                <w:szCs w:val="24"/>
                <w:lang w:bidi="ar-JO"/>
              </w:rPr>
            </w:pPr>
            <w:r w:rsidRPr="00424363">
              <w:rPr>
                <w:rFonts w:asciiTheme="majorBidi" w:hAnsiTheme="majorBidi" w:cstheme="majorBidi"/>
                <w:b/>
                <w:bCs/>
                <w:sz w:val="24"/>
                <w:szCs w:val="24"/>
                <w:lang w:bidi="ar-JO"/>
              </w:rPr>
              <w:tab/>
            </w:r>
            <w:r w:rsidRPr="00424363">
              <w:rPr>
                <w:rFonts w:asciiTheme="majorBidi" w:hAnsiTheme="majorBidi" w:cs="Times New Roman" w:hint="cs"/>
                <w:b/>
                <w:bCs/>
                <w:sz w:val="24"/>
                <w:szCs w:val="24"/>
                <w:rtl/>
                <w:lang w:bidi="ar-JO"/>
              </w:rPr>
              <w:t>علم</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النفس</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تاريخه</w:t>
            </w:r>
            <w:r w:rsidRPr="00424363">
              <w:rPr>
                <w:rFonts w:asciiTheme="majorBidi" w:hAnsiTheme="majorBidi" w:cs="Times New Roman"/>
                <w:b/>
                <w:bCs/>
                <w:sz w:val="24"/>
                <w:szCs w:val="24"/>
                <w:rtl/>
                <w:lang w:bidi="ar-JO"/>
              </w:rPr>
              <w:t xml:space="preserve"> – </w:t>
            </w:r>
            <w:r w:rsidRPr="00424363">
              <w:rPr>
                <w:rFonts w:asciiTheme="majorBidi" w:hAnsiTheme="majorBidi" w:cs="Times New Roman" w:hint="cs"/>
                <w:b/>
                <w:bCs/>
                <w:sz w:val="24"/>
                <w:szCs w:val="24"/>
                <w:rtl/>
                <w:lang w:bidi="ar-JO"/>
              </w:rPr>
              <w:t>اهدافه</w:t>
            </w:r>
            <w:r w:rsidRPr="00424363">
              <w:rPr>
                <w:rFonts w:asciiTheme="majorBidi" w:hAnsiTheme="majorBidi" w:cs="Times New Roman"/>
                <w:b/>
                <w:bCs/>
                <w:sz w:val="24"/>
                <w:szCs w:val="24"/>
                <w:rtl/>
                <w:lang w:bidi="ar-JO"/>
              </w:rPr>
              <w:t xml:space="preserve"> - </w:t>
            </w:r>
            <w:r w:rsidRPr="00424363">
              <w:rPr>
                <w:rFonts w:asciiTheme="majorBidi" w:hAnsiTheme="majorBidi" w:cs="Times New Roman" w:hint="cs"/>
                <w:b/>
                <w:bCs/>
                <w:sz w:val="24"/>
                <w:szCs w:val="24"/>
                <w:rtl/>
                <w:lang w:bidi="ar-JO"/>
              </w:rPr>
              <w:t>مدارسه</w:t>
            </w:r>
            <w:r w:rsidRPr="00424363">
              <w:rPr>
                <w:rFonts w:asciiTheme="majorBidi" w:hAnsiTheme="majorBidi" w:cs="Times New Roman"/>
                <w:b/>
                <w:bCs/>
                <w:sz w:val="24"/>
                <w:szCs w:val="24"/>
                <w:rtl/>
                <w:lang w:bidi="ar-JO"/>
              </w:rPr>
              <w:t xml:space="preserve"> - </w:t>
            </w:r>
            <w:r w:rsidRPr="00424363">
              <w:rPr>
                <w:rFonts w:asciiTheme="majorBidi" w:hAnsiTheme="majorBidi" w:cs="Times New Roman" w:hint="cs"/>
                <w:b/>
                <w:bCs/>
                <w:sz w:val="24"/>
                <w:szCs w:val="24"/>
                <w:rtl/>
                <w:lang w:bidi="ar-JO"/>
              </w:rPr>
              <w:t>فروعه</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مناهج</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البحث</w:t>
            </w:r>
            <w:r w:rsidRPr="00424363">
              <w:rPr>
                <w:rFonts w:asciiTheme="majorBidi" w:hAnsiTheme="majorBidi" w:cs="Times New Roman"/>
                <w:b/>
                <w:bCs/>
                <w:sz w:val="24"/>
                <w:szCs w:val="24"/>
                <w:rtl/>
                <w:lang w:bidi="ar-JO"/>
              </w:rPr>
              <w:t xml:space="preserve"> </w:t>
            </w:r>
            <w:r w:rsidRPr="00424363">
              <w:rPr>
                <w:rFonts w:asciiTheme="majorBidi" w:hAnsiTheme="majorBidi" w:cs="Times New Roman" w:hint="cs"/>
                <w:b/>
                <w:bCs/>
                <w:sz w:val="24"/>
                <w:szCs w:val="24"/>
                <w:rtl/>
                <w:lang w:bidi="ar-JO"/>
              </w:rPr>
              <w:t>فيه</w:t>
            </w:r>
            <w:r w:rsidRPr="00424363">
              <w:rPr>
                <w:rFonts w:asciiTheme="majorBidi" w:hAnsiTheme="majorBidi" w:cstheme="majorBidi" w:hint="cs"/>
                <w:b/>
                <w:bCs/>
                <w:sz w:val="24"/>
                <w:szCs w:val="24"/>
                <w:rtl/>
                <w:lang w:bidi="ar-JO"/>
              </w:rPr>
              <w:t xml:space="preserve"> .</w:t>
            </w:r>
            <w:r w:rsidRPr="00424363">
              <w:rPr>
                <w:rFonts w:asciiTheme="majorBidi" w:hAnsiTheme="majorBidi" w:cstheme="majorBidi"/>
                <w:b/>
                <w:bCs/>
                <w:sz w:val="24"/>
                <w:szCs w:val="24"/>
                <w:lang w:bidi="ar-JO"/>
              </w:rPr>
              <w:t xml:space="preserve">  </w:t>
            </w:r>
          </w:p>
        </w:tc>
        <w:tc>
          <w:tcPr>
            <w:tcW w:w="1403" w:type="dxa"/>
            <w:tcBorders>
              <w:top w:val="dashSmallGap" w:sz="4" w:space="0" w:color="auto"/>
              <w:bottom w:val="dashSmallGap" w:sz="4" w:space="0" w:color="auto"/>
              <w:right w:val="single" w:sz="4" w:space="0" w:color="auto"/>
            </w:tcBorders>
          </w:tcPr>
          <w:p w:rsidR="00000D15" w:rsidRPr="009E40A6" w:rsidRDefault="009E40A6" w:rsidP="00B63774">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sidR="000B6ED7">
              <w:rPr>
                <w:rFonts w:asciiTheme="majorBidi" w:hAnsiTheme="majorBidi" w:cstheme="majorBidi" w:hint="cs"/>
                <w:sz w:val="24"/>
                <w:szCs w:val="24"/>
                <w:rtl/>
                <w:lang w:bidi="ar-JO"/>
              </w:rPr>
              <w:t>+ عرض فيديوهات+ عصف ذهني</w:t>
            </w:r>
          </w:p>
        </w:tc>
        <w:tc>
          <w:tcPr>
            <w:tcW w:w="1457" w:type="dxa"/>
            <w:tcBorders>
              <w:top w:val="dashSmallGap" w:sz="4" w:space="0" w:color="auto"/>
              <w:bottom w:val="dashSmallGap" w:sz="4" w:space="0" w:color="auto"/>
            </w:tcBorders>
          </w:tcPr>
          <w:p w:rsidR="00000D15" w:rsidRPr="009E40A6" w:rsidRDefault="000B6ED7"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حل الواجبات الموجودة على المنصة</w:t>
            </w:r>
          </w:p>
        </w:tc>
        <w:tc>
          <w:tcPr>
            <w:tcW w:w="1547" w:type="dxa"/>
            <w:tcBorders>
              <w:top w:val="dashSmallGap" w:sz="4" w:space="0" w:color="auto"/>
              <w:bottom w:val="dashSmallGap" w:sz="4" w:space="0" w:color="auto"/>
              <w:right w:val="thinThickLargeGap" w:sz="2" w:space="0" w:color="auto"/>
            </w:tcBorders>
          </w:tcPr>
          <w:p w:rsidR="00000D15" w:rsidRPr="009E40A6" w:rsidRDefault="000B6ED7" w:rsidP="000B6ED7">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w:t>
            </w:r>
            <w:r w:rsidR="000F3673">
              <w:rPr>
                <w:rFonts w:asciiTheme="majorBidi" w:hAnsiTheme="majorBidi" w:cstheme="majorBidi" w:hint="cs"/>
                <w:sz w:val="24"/>
                <w:szCs w:val="24"/>
                <w:rtl/>
                <w:lang w:bidi="ar-JO"/>
              </w:rPr>
              <w:t xml:space="preserve"> + مصادر التعلم المذكورة في الخطة</w:t>
            </w:r>
          </w:p>
        </w:tc>
      </w:tr>
      <w:tr w:rsidR="00424363" w:rsidRPr="002816F6" w:rsidTr="000C6111">
        <w:tc>
          <w:tcPr>
            <w:tcW w:w="840" w:type="dxa"/>
            <w:tcBorders>
              <w:top w:val="dashSmallGap" w:sz="4" w:space="0" w:color="auto"/>
              <w:left w:val="thinThickLargeGap" w:sz="2" w:space="0" w:color="auto"/>
              <w:bottom w:val="single" w:sz="4"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9" w:type="dxa"/>
            <w:tcBorders>
              <w:top w:val="dashSmallGap" w:sz="4" w:space="0" w:color="auto"/>
              <w:bottom w:val="single" w:sz="4" w:space="0" w:color="auto"/>
            </w:tcBorders>
          </w:tcPr>
          <w:p w:rsidR="00424363" w:rsidRPr="00424363" w:rsidRDefault="00424363" w:rsidP="006F273A">
            <w:pPr>
              <w:numPr>
                <w:ilvl w:val="0"/>
                <w:numId w:val="6"/>
              </w:numPr>
              <w:tabs>
                <w:tab w:val="left" w:pos="142"/>
              </w:tabs>
              <w:bidi/>
              <w:spacing w:line="288" w:lineRule="auto"/>
              <w:ind w:right="284" w:hanging="713"/>
              <w:contextualSpacing/>
              <w:rPr>
                <w:rFonts w:asciiTheme="minorBidi" w:hAnsiTheme="minorBidi"/>
                <w:b/>
                <w:bCs/>
                <w:sz w:val="24"/>
                <w:szCs w:val="24"/>
                <w:lang w:bidi="ar-JO"/>
              </w:rPr>
            </w:pPr>
            <w:r w:rsidRPr="00424363">
              <w:rPr>
                <w:rFonts w:asciiTheme="minorBidi" w:hAnsiTheme="minorBidi"/>
                <w:b/>
                <w:bCs/>
                <w:sz w:val="24"/>
                <w:szCs w:val="24"/>
                <w:rtl/>
                <w:lang w:bidi="ar-JO"/>
              </w:rPr>
              <w:t xml:space="preserve">الأسس الفسيولوجية للسلوك الإنساني </w:t>
            </w:r>
          </w:p>
          <w:p w:rsidR="00424363" w:rsidRPr="00424363" w:rsidRDefault="00424363" w:rsidP="00424363">
            <w:pPr>
              <w:numPr>
                <w:ilvl w:val="0"/>
                <w:numId w:val="6"/>
              </w:numPr>
              <w:tabs>
                <w:tab w:val="left" w:pos="142"/>
              </w:tabs>
              <w:bidi/>
              <w:spacing w:line="288" w:lineRule="auto"/>
              <w:ind w:right="284"/>
              <w:contextualSpacing/>
              <w:rPr>
                <w:rFonts w:asciiTheme="minorBidi" w:hAnsiTheme="minorBidi"/>
                <w:b/>
                <w:bCs/>
                <w:sz w:val="24"/>
                <w:szCs w:val="24"/>
                <w:lang w:bidi="ar-JO"/>
              </w:rPr>
            </w:pPr>
            <w:r w:rsidRPr="00424363">
              <w:rPr>
                <w:rFonts w:asciiTheme="minorBidi" w:hAnsiTheme="minorBidi"/>
                <w:b/>
                <w:bCs/>
                <w:sz w:val="24"/>
                <w:szCs w:val="24"/>
                <w:rtl/>
                <w:lang w:bidi="ar-JO"/>
              </w:rPr>
              <w:t>خصائص الجهاز العصبي</w:t>
            </w:r>
          </w:p>
          <w:p w:rsidR="00424363" w:rsidRPr="00424363" w:rsidRDefault="00424363" w:rsidP="00424363">
            <w:pPr>
              <w:numPr>
                <w:ilvl w:val="0"/>
                <w:numId w:val="6"/>
              </w:numPr>
              <w:tabs>
                <w:tab w:val="left" w:pos="142"/>
              </w:tabs>
              <w:bidi/>
              <w:spacing w:line="288" w:lineRule="auto"/>
              <w:ind w:right="284"/>
              <w:contextualSpacing/>
              <w:rPr>
                <w:rFonts w:asciiTheme="minorBidi" w:hAnsiTheme="minorBidi"/>
                <w:b/>
                <w:bCs/>
                <w:sz w:val="24"/>
                <w:szCs w:val="24"/>
                <w:rtl/>
                <w:lang w:bidi="ar-JO"/>
              </w:rPr>
            </w:pPr>
            <w:r w:rsidRPr="00424363">
              <w:rPr>
                <w:rFonts w:asciiTheme="minorBidi" w:hAnsiTheme="minorBidi"/>
                <w:b/>
                <w:bCs/>
                <w:sz w:val="24"/>
                <w:szCs w:val="24"/>
                <w:rtl/>
                <w:lang w:bidi="ar-JO"/>
              </w:rPr>
              <w:t xml:space="preserve">أقسام الجهاز العصبي المستقل </w:t>
            </w:r>
          </w:p>
          <w:p w:rsidR="00424363" w:rsidRPr="00424363" w:rsidRDefault="00424363" w:rsidP="00424363">
            <w:pPr>
              <w:numPr>
                <w:ilvl w:val="0"/>
                <w:numId w:val="6"/>
              </w:numPr>
              <w:tabs>
                <w:tab w:val="left" w:pos="142"/>
              </w:tabs>
              <w:bidi/>
              <w:spacing w:line="288" w:lineRule="auto"/>
              <w:ind w:right="284"/>
              <w:contextualSpacing/>
              <w:rPr>
                <w:rFonts w:asciiTheme="minorBidi" w:hAnsiTheme="minorBidi"/>
                <w:b/>
                <w:bCs/>
                <w:sz w:val="24"/>
                <w:szCs w:val="24"/>
                <w:rtl/>
                <w:lang w:bidi="ar-JO"/>
              </w:rPr>
            </w:pPr>
            <w:r w:rsidRPr="00424363">
              <w:rPr>
                <w:rFonts w:asciiTheme="minorBidi" w:hAnsiTheme="minorBidi"/>
                <w:b/>
                <w:bCs/>
                <w:sz w:val="24"/>
                <w:szCs w:val="24"/>
                <w:rtl/>
                <w:lang w:bidi="ar-JO"/>
              </w:rPr>
              <w:t xml:space="preserve">الدماغ وأسلوب بناء الدماغ </w:t>
            </w:r>
          </w:p>
          <w:p w:rsidR="00424363" w:rsidRPr="00424363" w:rsidRDefault="00424363" w:rsidP="00424363">
            <w:pPr>
              <w:numPr>
                <w:ilvl w:val="0"/>
                <w:numId w:val="6"/>
              </w:numPr>
              <w:tabs>
                <w:tab w:val="left" w:pos="142"/>
              </w:tabs>
              <w:bidi/>
              <w:spacing w:line="288" w:lineRule="auto"/>
              <w:ind w:right="284"/>
              <w:contextualSpacing/>
              <w:rPr>
                <w:rFonts w:asciiTheme="minorBidi" w:hAnsiTheme="minorBidi"/>
                <w:b/>
                <w:bCs/>
                <w:sz w:val="24"/>
                <w:szCs w:val="24"/>
                <w:rtl/>
                <w:lang w:bidi="ar-JO"/>
              </w:rPr>
            </w:pPr>
            <w:r w:rsidRPr="00424363">
              <w:rPr>
                <w:rFonts w:asciiTheme="minorBidi" w:hAnsiTheme="minorBidi"/>
                <w:b/>
                <w:bCs/>
                <w:sz w:val="24"/>
                <w:szCs w:val="24"/>
                <w:rtl/>
                <w:lang w:bidi="ar-JO"/>
              </w:rPr>
              <w:t>الأجزاء الأساسية للدماغ</w:t>
            </w:r>
          </w:p>
          <w:p w:rsidR="00000D15" w:rsidRPr="00424363" w:rsidRDefault="00424363" w:rsidP="00424363">
            <w:pPr>
              <w:pStyle w:val="ListParagraph"/>
              <w:numPr>
                <w:ilvl w:val="0"/>
                <w:numId w:val="6"/>
              </w:numPr>
              <w:spacing w:after="0" w:line="240" w:lineRule="auto"/>
              <w:rPr>
                <w:rFonts w:asciiTheme="majorBidi" w:hAnsiTheme="majorBidi" w:cstheme="majorBidi"/>
                <w:b/>
                <w:bCs/>
                <w:sz w:val="24"/>
                <w:szCs w:val="24"/>
                <w:rtl/>
                <w:lang w:bidi="ar-JO"/>
              </w:rPr>
            </w:pPr>
            <w:r w:rsidRPr="00424363">
              <w:rPr>
                <w:rFonts w:asciiTheme="minorBidi" w:hAnsiTheme="minorBidi"/>
                <w:b/>
                <w:bCs/>
                <w:sz w:val="24"/>
                <w:szCs w:val="24"/>
                <w:rtl/>
                <w:lang w:bidi="ar-JO"/>
              </w:rPr>
              <w:t>الغدد</w:t>
            </w:r>
            <w:r w:rsidRPr="00424363">
              <w:rPr>
                <w:rFonts w:asciiTheme="majorBidi" w:hAnsiTheme="majorBidi" w:cstheme="majorBidi"/>
                <w:b/>
                <w:bCs/>
                <w:sz w:val="24"/>
                <w:szCs w:val="24"/>
                <w:lang w:bidi="ar-JO"/>
              </w:rPr>
              <w:t xml:space="preserve">  </w:t>
            </w:r>
          </w:p>
        </w:tc>
        <w:tc>
          <w:tcPr>
            <w:tcW w:w="1403" w:type="dxa"/>
            <w:tcBorders>
              <w:top w:val="dashSmallGap" w:sz="4" w:space="0" w:color="auto"/>
              <w:bottom w:val="single" w:sz="4" w:space="0" w:color="auto"/>
              <w:right w:val="single" w:sz="4" w:space="0" w:color="auto"/>
            </w:tcBorders>
          </w:tcPr>
          <w:p w:rsidR="00000D15" w:rsidRPr="009E40A6" w:rsidRDefault="000F3673" w:rsidP="00B63774">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عرض فيديوهات+ عصف ذهني</w:t>
            </w:r>
          </w:p>
        </w:tc>
        <w:tc>
          <w:tcPr>
            <w:tcW w:w="1457" w:type="dxa"/>
            <w:tcBorders>
              <w:top w:val="dashSmallGap" w:sz="4" w:space="0" w:color="auto"/>
              <w:bottom w:val="single" w:sz="4" w:space="0" w:color="auto"/>
            </w:tcBorders>
          </w:tcPr>
          <w:p w:rsidR="00000D15" w:rsidRPr="009E40A6" w:rsidRDefault="000F3673"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حل الواجبات الموجودة على المنصة والبحث عن فيديو يعرض المادة وارساله الى الشعبة</w:t>
            </w:r>
          </w:p>
        </w:tc>
        <w:tc>
          <w:tcPr>
            <w:tcW w:w="1547" w:type="dxa"/>
            <w:tcBorders>
              <w:top w:val="dashSmallGap" w:sz="4" w:space="0" w:color="auto"/>
              <w:bottom w:val="single" w:sz="4" w:space="0" w:color="auto"/>
              <w:right w:val="thinThickLargeGap" w:sz="2" w:space="0" w:color="auto"/>
            </w:tcBorders>
          </w:tcPr>
          <w:p w:rsidR="00000D15" w:rsidRPr="009E40A6" w:rsidRDefault="000F3673"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الخطة</w:t>
            </w:r>
          </w:p>
        </w:tc>
      </w:tr>
      <w:tr w:rsidR="00424363" w:rsidRPr="002816F6" w:rsidTr="000C6111">
        <w:tc>
          <w:tcPr>
            <w:tcW w:w="840" w:type="dxa"/>
            <w:tcBorders>
              <w:top w:val="single" w:sz="4" w:space="0" w:color="auto"/>
              <w:left w:val="thinThickLargeGap" w:sz="2" w:space="0" w:color="auto"/>
              <w:bottom w:val="dashSmallGap" w:sz="4" w:space="0" w:color="auto"/>
            </w:tcBorders>
            <w:vAlign w:val="center"/>
          </w:tcPr>
          <w:p w:rsidR="00000D15" w:rsidRDefault="006F273A" w:rsidP="006F273A">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4+5</w:t>
            </w:r>
          </w:p>
        </w:tc>
        <w:tc>
          <w:tcPr>
            <w:tcW w:w="4039" w:type="dxa"/>
            <w:tcBorders>
              <w:top w:val="single" w:sz="4" w:space="0" w:color="auto"/>
              <w:bottom w:val="dashSmallGap" w:sz="4" w:space="0" w:color="auto"/>
            </w:tcBorders>
          </w:tcPr>
          <w:p w:rsidR="00F66021" w:rsidRPr="00F66021" w:rsidRDefault="00F66021" w:rsidP="006F273A">
            <w:pPr>
              <w:numPr>
                <w:ilvl w:val="0"/>
                <w:numId w:val="8"/>
              </w:numPr>
              <w:bidi/>
              <w:ind w:left="432"/>
              <w:contextualSpacing/>
              <w:jc w:val="both"/>
              <w:rPr>
                <w:rFonts w:ascii="Simplified Arabic" w:eastAsia="MS Mincho" w:hAnsi="Simplified Arabic" w:cs="Simplified Arabic"/>
                <w:sz w:val="28"/>
                <w:szCs w:val="28"/>
                <w:lang w:bidi="ar-OM"/>
              </w:rPr>
            </w:pPr>
            <w:r w:rsidRPr="00F66021">
              <w:rPr>
                <w:rFonts w:asciiTheme="minorBidi" w:hAnsiTheme="minorBidi" w:hint="cs"/>
                <w:b/>
                <w:bCs/>
                <w:sz w:val="32"/>
                <w:szCs w:val="32"/>
                <w:rtl/>
                <w:lang w:bidi="ar-JO"/>
              </w:rPr>
              <w:t>الن</w:t>
            </w:r>
            <w:r w:rsidRPr="00F66021">
              <w:rPr>
                <w:rFonts w:asciiTheme="minorBidi" w:hAnsiTheme="minorBidi"/>
                <w:b/>
                <w:bCs/>
                <w:sz w:val="32"/>
                <w:szCs w:val="32"/>
                <w:rtl/>
                <w:lang w:bidi="ar-JO"/>
              </w:rPr>
              <w:t>مو والتطور الإنساني</w:t>
            </w:r>
          </w:p>
          <w:p w:rsidR="00F66021" w:rsidRPr="00F66021" w:rsidRDefault="00F66021" w:rsidP="00F66021">
            <w:pPr>
              <w:numPr>
                <w:ilvl w:val="0"/>
                <w:numId w:val="8"/>
              </w:numPr>
              <w:tabs>
                <w:tab w:val="left" w:pos="142"/>
              </w:tabs>
              <w:bidi/>
              <w:spacing w:line="288" w:lineRule="auto"/>
              <w:ind w:right="284"/>
              <w:contextualSpacing/>
              <w:rPr>
                <w:rFonts w:asciiTheme="minorBidi" w:hAnsiTheme="minorBidi"/>
                <w:b/>
                <w:bCs/>
                <w:sz w:val="24"/>
                <w:szCs w:val="24"/>
                <w:lang w:bidi="ar-JO"/>
              </w:rPr>
            </w:pPr>
            <w:r w:rsidRPr="00F66021">
              <w:rPr>
                <w:rFonts w:asciiTheme="minorBidi" w:hAnsiTheme="minorBidi"/>
                <w:b/>
                <w:bCs/>
                <w:sz w:val="24"/>
                <w:szCs w:val="24"/>
                <w:rtl/>
                <w:lang w:bidi="ar-JO"/>
              </w:rPr>
              <w:t>مفهوم النمو والتطور الإنساني</w:t>
            </w:r>
          </w:p>
          <w:p w:rsidR="00F66021" w:rsidRPr="00F66021" w:rsidRDefault="00F66021" w:rsidP="00F6602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66021">
              <w:rPr>
                <w:rFonts w:asciiTheme="minorBidi" w:hAnsiTheme="minorBidi"/>
                <w:b/>
                <w:bCs/>
                <w:sz w:val="24"/>
                <w:szCs w:val="24"/>
                <w:rtl/>
                <w:lang w:bidi="ar-JO"/>
              </w:rPr>
              <w:t>المرحلة في النمو</w:t>
            </w:r>
          </w:p>
          <w:p w:rsidR="00F66021" w:rsidRPr="00F66021" w:rsidRDefault="00F66021" w:rsidP="00F66021">
            <w:pPr>
              <w:numPr>
                <w:ilvl w:val="0"/>
                <w:numId w:val="8"/>
              </w:numPr>
              <w:tabs>
                <w:tab w:val="left" w:pos="142"/>
              </w:tabs>
              <w:bidi/>
              <w:spacing w:line="288" w:lineRule="auto"/>
              <w:ind w:right="284"/>
              <w:contextualSpacing/>
              <w:rPr>
                <w:rFonts w:asciiTheme="minorBidi" w:hAnsiTheme="minorBidi"/>
                <w:b/>
                <w:bCs/>
                <w:sz w:val="24"/>
                <w:szCs w:val="24"/>
                <w:lang w:bidi="ar-JO"/>
              </w:rPr>
            </w:pPr>
            <w:r w:rsidRPr="00F66021">
              <w:rPr>
                <w:rFonts w:asciiTheme="minorBidi" w:hAnsiTheme="minorBidi"/>
                <w:b/>
                <w:bCs/>
                <w:sz w:val="24"/>
                <w:szCs w:val="24"/>
                <w:rtl/>
                <w:lang w:bidi="ar-JO"/>
              </w:rPr>
              <w:t>الفترة الحرجة في النمو</w:t>
            </w:r>
          </w:p>
          <w:p w:rsidR="00F66021" w:rsidRPr="00F66021" w:rsidRDefault="00F66021" w:rsidP="00F6602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66021">
              <w:rPr>
                <w:rFonts w:asciiTheme="minorBidi" w:hAnsiTheme="minorBidi"/>
                <w:b/>
                <w:bCs/>
                <w:sz w:val="24"/>
                <w:szCs w:val="24"/>
                <w:rtl/>
                <w:lang w:bidi="ar-JO"/>
              </w:rPr>
              <w:t>مبادئ النمو</w:t>
            </w:r>
          </w:p>
          <w:p w:rsidR="00F66021" w:rsidRPr="00F66021" w:rsidRDefault="00F66021" w:rsidP="00F6602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66021">
              <w:rPr>
                <w:rFonts w:asciiTheme="minorBidi" w:hAnsiTheme="minorBidi"/>
                <w:b/>
                <w:bCs/>
                <w:sz w:val="24"/>
                <w:szCs w:val="24"/>
                <w:rtl/>
                <w:lang w:bidi="ar-JO"/>
              </w:rPr>
              <w:t>مطالب النمو</w:t>
            </w:r>
          </w:p>
          <w:p w:rsidR="00000D15" w:rsidRPr="00424363" w:rsidRDefault="00F66021" w:rsidP="00F66021">
            <w:pPr>
              <w:ind w:right="432"/>
              <w:jc w:val="right"/>
              <w:rPr>
                <w:rFonts w:asciiTheme="majorBidi" w:hAnsiTheme="majorBidi" w:cstheme="majorBidi"/>
                <w:b/>
                <w:bCs/>
                <w:sz w:val="24"/>
                <w:szCs w:val="24"/>
                <w:rtl/>
                <w:lang w:bidi="ar-JO"/>
              </w:rPr>
            </w:pPr>
            <w:r w:rsidRPr="00F66021">
              <w:rPr>
                <w:rFonts w:asciiTheme="minorBidi" w:hAnsiTheme="minorBidi"/>
                <w:b/>
                <w:bCs/>
                <w:sz w:val="24"/>
                <w:szCs w:val="24"/>
                <w:rtl/>
                <w:lang w:bidi="ar-JO"/>
              </w:rPr>
              <w:t>العوامل المؤثرة في النمو</w:t>
            </w:r>
            <w:r>
              <w:rPr>
                <w:rFonts w:asciiTheme="majorBidi" w:hAnsiTheme="majorBidi" w:cstheme="majorBidi"/>
                <w:b/>
                <w:bCs/>
                <w:sz w:val="24"/>
                <w:szCs w:val="24"/>
                <w:lang w:bidi="ar-JO"/>
              </w:rPr>
              <w:t xml:space="preserve">- </w:t>
            </w:r>
          </w:p>
        </w:tc>
        <w:tc>
          <w:tcPr>
            <w:tcW w:w="1403" w:type="dxa"/>
            <w:tcBorders>
              <w:top w:val="single" w:sz="4" w:space="0" w:color="auto"/>
              <w:bottom w:val="dashSmallGap" w:sz="4" w:space="0" w:color="auto"/>
              <w:right w:val="single" w:sz="4" w:space="0" w:color="auto"/>
            </w:tcBorders>
          </w:tcPr>
          <w:p w:rsidR="00000D15" w:rsidRPr="009E40A6" w:rsidRDefault="00006656" w:rsidP="00006656">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عرض فيديوهات+ نقاشات عملية</w:t>
            </w:r>
          </w:p>
        </w:tc>
        <w:tc>
          <w:tcPr>
            <w:tcW w:w="1457" w:type="dxa"/>
            <w:tcBorders>
              <w:top w:val="single" w:sz="4" w:space="0" w:color="auto"/>
              <w:bottom w:val="dashSmallGap" w:sz="4" w:space="0" w:color="auto"/>
            </w:tcBorders>
          </w:tcPr>
          <w:p w:rsidR="00000D15" w:rsidRPr="009E40A6" w:rsidRDefault="00006656"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حل الواجبات الموجودة على المنصة</w:t>
            </w:r>
          </w:p>
        </w:tc>
        <w:tc>
          <w:tcPr>
            <w:tcW w:w="1547" w:type="dxa"/>
            <w:tcBorders>
              <w:top w:val="single" w:sz="4" w:space="0" w:color="auto"/>
              <w:bottom w:val="dashSmallGap" w:sz="4" w:space="0" w:color="auto"/>
              <w:right w:val="thinThickLargeGap" w:sz="2" w:space="0" w:color="auto"/>
            </w:tcBorders>
          </w:tcPr>
          <w:p w:rsidR="00000D15" w:rsidRPr="009E40A6" w:rsidRDefault="00006656"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p>
        </w:tc>
      </w:tr>
      <w:tr w:rsidR="00424363" w:rsidRPr="002816F6" w:rsidTr="000C6111">
        <w:tc>
          <w:tcPr>
            <w:tcW w:w="840" w:type="dxa"/>
            <w:tcBorders>
              <w:top w:val="dashSmallGap" w:sz="4" w:space="0" w:color="auto"/>
              <w:left w:val="thinThickLargeGap" w:sz="2" w:space="0" w:color="auto"/>
              <w:bottom w:val="dashSmallGap" w:sz="4"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9" w:type="dxa"/>
            <w:tcBorders>
              <w:top w:val="dashSmallGap" w:sz="4" w:space="0" w:color="auto"/>
              <w:bottom w:val="dashSmallGap" w:sz="4" w:space="0" w:color="auto"/>
            </w:tcBorders>
          </w:tcPr>
          <w:p w:rsidR="006F273A" w:rsidRPr="006F273A" w:rsidRDefault="006F273A" w:rsidP="006F273A">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6F273A">
              <w:rPr>
                <w:rFonts w:asciiTheme="minorBidi" w:hAnsiTheme="minorBidi"/>
                <w:b/>
                <w:bCs/>
                <w:sz w:val="24"/>
                <w:szCs w:val="24"/>
                <w:rtl/>
                <w:lang w:bidi="ar-JO"/>
              </w:rPr>
              <w:t>مراحل بياج</w:t>
            </w:r>
            <w:r w:rsidRPr="006F273A">
              <w:rPr>
                <w:rFonts w:asciiTheme="minorBidi" w:hAnsiTheme="minorBidi" w:hint="cs"/>
                <w:b/>
                <w:bCs/>
                <w:sz w:val="24"/>
                <w:szCs w:val="24"/>
                <w:rtl/>
                <w:lang w:bidi="ar-JO"/>
              </w:rPr>
              <w:t>ه</w:t>
            </w:r>
            <w:r w:rsidRPr="006F273A">
              <w:rPr>
                <w:rFonts w:asciiTheme="minorBidi" w:hAnsiTheme="minorBidi"/>
                <w:b/>
                <w:bCs/>
                <w:sz w:val="24"/>
                <w:szCs w:val="24"/>
                <w:rtl/>
                <w:lang w:bidi="ar-JO"/>
              </w:rPr>
              <w:t xml:space="preserve"> النمائية</w:t>
            </w:r>
          </w:p>
          <w:p w:rsidR="006F273A" w:rsidRPr="006F273A" w:rsidRDefault="006F273A" w:rsidP="006F273A">
            <w:pPr>
              <w:numPr>
                <w:ilvl w:val="0"/>
                <w:numId w:val="8"/>
              </w:numPr>
              <w:tabs>
                <w:tab w:val="left" w:pos="142"/>
              </w:tabs>
              <w:bidi/>
              <w:spacing w:line="288" w:lineRule="auto"/>
              <w:ind w:right="284"/>
              <w:contextualSpacing/>
              <w:rPr>
                <w:rFonts w:asciiTheme="minorBidi" w:hAnsiTheme="minorBidi"/>
                <w:b/>
                <w:bCs/>
                <w:sz w:val="24"/>
                <w:szCs w:val="24"/>
                <w:lang w:bidi="ar-JO"/>
              </w:rPr>
            </w:pPr>
            <w:r w:rsidRPr="006F273A">
              <w:rPr>
                <w:rFonts w:asciiTheme="minorBidi" w:hAnsiTheme="minorBidi"/>
                <w:b/>
                <w:bCs/>
                <w:sz w:val="24"/>
                <w:szCs w:val="24"/>
                <w:rtl/>
                <w:lang w:bidi="ar-JO"/>
              </w:rPr>
              <w:t>النمو النفسي والاجتماعي عند اريكسون</w:t>
            </w:r>
          </w:p>
          <w:p w:rsidR="00000D15" w:rsidRPr="00424363" w:rsidRDefault="006F273A" w:rsidP="006F273A">
            <w:pPr>
              <w:ind w:right="432"/>
              <w:jc w:val="right"/>
              <w:rPr>
                <w:rFonts w:asciiTheme="majorBidi" w:hAnsiTheme="majorBidi" w:cstheme="majorBidi"/>
                <w:b/>
                <w:bCs/>
                <w:sz w:val="24"/>
                <w:szCs w:val="24"/>
                <w:rtl/>
                <w:lang w:bidi="ar-JO"/>
              </w:rPr>
            </w:pPr>
            <w:r>
              <w:rPr>
                <w:rFonts w:asciiTheme="minorBidi" w:hAnsiTheme="minorBidi" w:hint="cs"/>
                <w:b/>
                <w:bCs/>
                <w:sz w:val="24"/>
                <w:szCs w:val="24"/>
                <w:rtl/>
                <w:lang w:bidi="ar-JO"/>
              </w:rPr>
              <w:t>-</w:t>
            </w:r>
            <w:r w:rsidRPr="006F273A">
              <w:rPr>
                <w:rFonts w:asciiTheme="minorBidi" w:hAnsiTheme="minorBidi"/>
                <w:b/>
                <w:bCs/>
                <w:sz w:val="24"/>
                <w:szCs w:val="24"/>
                <w:rtl/>
                <w:lang w:bidi="ar-JO"/>
              </w:rPr>
              <w:t>النمو الأخلاقي عند كولبرغ</w:t>
            </w:r>
          </w:p>
        </w:tc>
        <w:tc>
          <w:tcPr>
            <w:tcW w:w="1403" w:type="dxa"/>
            <w:tcBorders>
              <w:top w:val="dashSmallGap" w:sz="4" w:space="0" w:color="auto"/>
              <w:bottom w:val="dashSmallGap" w:sz="4" w:space="0" w:color="auto"/>
              <w:right w:val="single" w:sz="4" w:space="0" w:color="auto"/>
            </w:tcBorders>
          </w:tcPr>
          <w:p w:rsidR="00000D15" w:rsidRPr="009E40A6" w:rsidRDefault="00000D15" w:rsidP="00B63774">
            <w:pPr>
              <w:jc w:val="right"/>
              <w:rPr>
                <w:rFonts w:asciiTheme="majorBidi" w:hAnsiTheme="majorBidi" w:cstheme="majorBidi"/>
                <w:sz w:val="24"/>
                <w:szCs w:val="24"/>
                <w:rtl/>
                <w:lang w:bidi="ar-JO"/>
              </w:rPr>
            </w:pPr>
          </w:p>
        </w:tc>
        <w:tc>
          <w:tcPr>
            <w:tcW w:w="1457" w:type="dxa"/>
            <w:tcBorders>
              <w:top w:val="dashSmallGap" w:sz="4" w:space="0" w:color="auto"/>
              <w:bottom w:val="dashSmallGap" w:sz="4" w:space="0" w:color="auto"/>
            </w:tcBorders>
          </w:tcPr>
          <w:p w:rsidR="00000D15" w:rsidRPr="009E40A6" w:rsidRDefault="00000D15" w:rsidP="00B63774">
            <w:pPr>
              <w:jc w:val="right"/>
              <w:rPr>
                <w:rFonts w:asciiTheme="majorBidi" w:hAnsiTheme="majorBidi" w:cstheme="majorBidi"/>
                <w:sz w:val="24"/>
                <w:szCs w:val="24"/>
                <w:rtl/>
                <w:lang w:bidi="ar-JO"/>
              </w:rPr>
            </w:pPr>
          </w:p>
        </w:tc>
        <w:tc>
          <w:tcPr>
            <w:tcW w:w="1547" w:type="dxa"/>
            <w:tcBorders>
              <w:top w:val="dashSmallGap" w:sz="4" w:space="0" w:color="auto"/>
              <w:bottom w:val="dashSmallGap" w:sz="4" w:space="0" w:color="auto"/>
              <w:right w:val="thinThickLargeGap" w:sz="2" w:space="0" w:color="auto"/>
            </w:tcBorders>
          </w:tcPr>
          <w:p w:rsidR="00000D15" w:rsidRPr="009E40A6" w:rsidRDefault="00000D15" w:rsidP="00B63774">
            <w:pPr>
              <w:jc w:val="right"/>
              <w:rPr>
                <w:rFonts w:asciiTheme="majorBidi" w:hAnsiTheme="majorBidi" w:cstheme="majorBidi"/>
                <w:sz w:val="24"/>
                <w:szCs w:val="24"/>
                <w:rtl/>
                <w:lang w:bidi="ar-JO"/>
              </w:rPr>
            </w:pPr>
          </w:p>
        </w:tc>
      </w:tr>
      <w:tr w:rsidR="00BF73DE" w:rsidRPr="002816F6" w:rsidTr="000C6111">
        <w:tc>
          <w:tcPr>
            <w:tcW w:w="840" w:type="dxa"/>
            <w:tcBorders>
              <w:top w:val="dashSmallGap" w:sz="4" w:space="0" w:color="auto"/>
              <w:left w:val="thinThickLargeGap" w:sz="2" w:space="0" w:color="auto"/>
            </w:tcBorders>
            <w:vAlign w:val="center"/>
          </w:tcPr>
          <w:p w:rsidR="00BF73DE" w:rsidRDefault="00BF73DE"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9" w:type="dxa"/>
            <w:tcBorders>
              <w:top w:val="dashSmallGap" w:sz="4" w:space="0" w:color="auto"/>
              <w:bottom w:val="dashSmallGap" w:sz="4" w:space="0" w:color="auto"/>
            </w:tcBorders>
          </w:tcPr>
          <w:p w:rsidR="00BF73DE" w:rsidRPr="009221CA" w:rsidRDefault="00BF73DE" w:rsidP="009221CA">
            <w:pPr>
              <w:bidi/>
              <w:contextualSpacing/>
              <w:jc w:val="both"/>
              <w:rPr>
                <w:rFonts w:ascii="Simplified Arabic" w:eastAsia="MS Mincho" w:hAnsi="Simplified Arabic" w:cs="Simplified Arabic"/>
                <w:b/>
                <w:bCs/>
                <w:sz w:val="28"/>
                <w:szCs w:val="28"/>
                <w:lang w:bidi="ar-OM"/>
              </w:rPr>
            </w:pPr>
            <w:r>
              <w:rPr>
                <w:rFonts w:ascii="Simplified Arabic" w:eastAsia="MS Mincho" w:hAnsi="Simplified Arabic" w:cs="Simplified Arabic" w:hint="cs"/>
                <w:b/>
                <w:bCs/>
                <w:sz w:val="28"/>
                <w:szCs w:val="28"/>
                <w:rtl/>
                <w:lang w:bidi="ar-JO"/>
              </w:rPr>
              <w:t>-</w:t>
            </w:r>
            <w:r w:rsidRPr="009221CA">
              <w:rPr>
                <w:rFonts w:ascii="Simplified Arabic" w:eastAsia="MS Mincho" w:hAnsi="Simplified Arabic" w:cs="Simplified Arabic" w:hint="cs"/>
                <w:b/>
                <w:bCs/>
                <w:sz w:val="28"/>
                <w:szCs w:val="28"/>
                <w:rtl/>
                <w:lang w:bidi="ar-JO"/>
              </w:rPr>
              <w:t>نظريات التعلم</w:t>
            </w:r>
          </w:p>
          <w:p w:rsidR="00BF73DE" w:rsidRPr="009221CA" w:rsidRDefault="00BF73DE" w:rsidP="009221CA">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9221CA">
              <w:rPr>
                <w:rFonts w:asciiTheme="minorBidi" w:hAnsiTheme="minorBidi"/>
                <w:b/>
                <w:bCs/>
                <w:sz w:val="24"/>
                <w:szCs w:val="24"/>
                <w:rtl/>
                <w:lang w:bidi="ar-JO"/>
              </w:rPr>
              <w:t xml:space="preserve">التعلم ونظرياته </w:t>
            </w:r>
          </w:p>
          <w:p w:rsidR="00BF73DE" w:rsidRPr="009221CA" w:rsidRDefault="00BF73DE" w:rsidP="009221CA">
            <w:pPr>
              <w:numPr>
                <w:ilvl w:val="0"/>
                <w:numId w:val="8"/>
              </w:numPr>
              <w:tabs>
                <w:tab w:val="left" w:pos="142"/>
              </w:tabs>
              <w:bidi/>
              <w:spacing w:line="288" w:lineRule="auto"/>
              <w:ind w:right="284"/>
              <w:contextualSpacing/>
              <w:rPr>
                <w:rFonts w:asciiTheme="minorBidi" w:hAnsiTheme="minorBidi"/>
                <w:b/>
                <w:bCs/>
                <w:sz w:val="24"/>
                <w:szCs w:val="24"/>
                <w:lang w:bidi="ar-JO"/>
              </w:rPr>
            </w:pPr>
            <w:r w:rsidRPr="009221CA">
              <w:rPr>
                <w:rFonts w:asciiTheme="minorBidi" w:hAnsiTheme="minorBidi"/>
                <w:b/>
                <w:bCs/>
                <w:sz w:val="24"/>
                <w:szCs w:val="24"/>
                <w:rtl/>
                <w:lang w:bidi="ar-JO"/>
              </w:rPr>
              <w:t xml:space="preserve">خصائص التعلم    </w:t>
            </w:r>
          </w:p>
          <w:p w:rsidR="00BF73DE" w:rsidRPr="009221CA" w:rsidRDefault="00BF73DE" w:rsidP="009221CA">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9221CA">
              <w:rPr>
                <w:rFonts w:asciiTheme="minorBidi" w:hAnsiTheme="minorBidi"/>
                <w:b/>
                <w:bCs/>
                <w:sz w:val="24"/>
                <w:szCs w:val="24"/>
                <w:rtl/>
                <w:lang w:bidi="ar-JO"/>
              </w:rPr>
              <w:t xml:space="preserve"> نظريات التعلم </w:t>
            </w:r>
            <w:r w:rsidRPr="009221CA">
              <w:rPr>
                <w:rFonts w:asciiTheme="minorBidi" w:hAnsiTheme="minorBidi" w:hint="cs"/>
                <w:b/>
                <w:bCs/>
                <w:sz w:val="24"/>
                <w:szCs w:val="24"/>
                <w:rtl/>
                <w:lang w:bidi="ar-JO"/>
              </w:rPr>
              <w:t xml:space="preserve">: </w:t>
            </w:r>
            <w:r w:rsidRPr="009221CA">
              <w:rPr>
                <w:rFonts w:asciiTheme="minorBidi" w:hAnsiTheme="minorBidi"/>
                <w:b/>
                <w:bCs/>
                <w:sz w:val="24"/>
                <w:szCs w:val="24"/>
                <w:rtl/>
                <w:lang w:bidi="ar-JO"/>
              </w:rPr>
              <w:t xml:space="preserve">  النظرية السلوكية</w:t>
            </w:r>
            <w:r w:rsidRPr="009221CA">
              <w:rPr>
                <w:rFonts w:asciiTheme="minorBidi" w:hAnsiTheme="minorBidi" w:hint="cs"/>
                <w:b/>
                <w:bCs/>
                <w:sz w:val="24"/>
                <w:szCs w:val="24"/>
                <w:rtl/>
                <w:lang w:bidi="ar-JO"/>
              </w:rPr>
              <w:t xml:space="preserve">- </w:t>
            </w:r>
            <w:r w:rsidRPr="009221CA">
              <w:rPr>
                <w:rFonts w:asciiTheme="minorBidi" w:hAnsiTheme="minorBidi"/>
                <w:b/>
                <w:bCs/>
                <w:sz w:val="24"/>
                <w:szCs w:val="24"/>
                <w:rtl/>
                <w:lang w:bidi="ar-JO"/>
              </w:rPr>
              <w:t xml:space="preserve"> النظرية  المعرفية –</w:t>
            </w:r>
            <w:r w:rsidRPr="009221CA">
              <w:rPr>
                <w:rFonts w:asciiTheme="minorBidi" w:hAnsiTheme="minorBidi" w:hint="cs"/>
                <w:b/>
                <w:bCs/>
                <w:sz w:val="24"/>
                <w:szCs w:val="24"/>
                <w:rtl/>
                <w:lang w:bidi="ar-JO"/>
              </w:rPr>
              <w:t xml:space="preserve"> </w:t>
            </w:r>
            <w:r w:rsidRPr="009221CA">
              <w:rPr>
                <w:rFonts w:asciiTheme="minorBidi" w:hAnsiTheme="minorBidi"/>
                <w:b/>
                <w:bCs/>
                <w:sz w:val="24"/>
                <w:szCs w:val="24"/>
                <w:rtl/>
                <w:lang w:bidi="ar-JO"/>
              </w:rPr>
              <w:t>نظرية  الجشطالت</w:t>
            </w:r>
            <w:r w:rsidRPr="009221CA">
              <w:rPr>
                <w:rFonts w:asciiTheme="minorBidi" w:hAnsiTheme="minorBidi" w:hint="cs"/>
                <w:b/>
                <w:bCs/>
                <w:sz w:val="24"/>
                <w:szCs w:val="24"/>
                <w:rtl/>
                <w:lang w:bidi="ar-JO"/>
              </w:rPr>
              <w:t xml:space="preserve"> </w:t>
            </w:r>
            <w:r w:rsidRPr="009221CA">
              <w:rPr>
                <w:rFonts w:asciiTheme="minorBidi" w:hAnsiTheme="minorBidi"/>
                <w:b/>
                <w:bCs/>
                <w:sz w:val="24"/>
                <w:szCs w:val="24"/>
                <w:rtl/>
                <w:lang w:bidi="ar-JO"/>
              </w:rPr>
              <w:t>- نظرية تولمان في التعلم الاشاري</w:t>
            </w:r>
            <w:r w:rsidRPr="009221CA">
              <w:rPr>
                <w:rFonts w:asciiTheme="minorBidi" w:hAnsiTheme="minorBidi" w:hint="cs"/>
                <w:b/>
                <w:bCs/>
                <w:sz w:val="24"/>
                <w:szCs w:val="24"/>
                <w:rtl/>
                <w:lang w:bidi="ar-JO"/>
              </w:rPr>
              <w:t xml:space="preserve"> </w:t>
            </w:r>
            <w:r w:rsidRPr="009221CA">
              <w:rPr>
                <w:rFonts w:asciiTheme="minorBidi" w:hAnsiTheme="minorBidi"/>
                <w:b/>
                <w:bCs/>
                <w:sz w:val="24"/>
                <w:szCs w:val="24"/>
                <w:rtl/>
                <w:lang w:bidi="ar-JO"/>
              </w:rPr>
              <w:t xml:space="preserve"> - النمو المعرفي عند بياجي</w:t>
            </w:r>
            <w:r w:rsidRPr="009221CA">
              <w:rPr>
                <w:rFonts w:asciiTheme="minorBidi" w:hAnsiTheme="minorBidi" w:hint="cs"/>
                <w:b/>
                <w:bCs/>
                <w:sz w:val="24"/>
                <w:szCs w:val="24"/>
                <w:rtl/>
                <w:lang w:bidi="ar-JO"/>
              </w:rPr>
              <w:t>ه</w:t>
            </w:r>
          </w:p>
          <w:p w:rsidR="00BF73DE" w:rsidRPr="009221CA" w:rsidRDefault="00BF73DE" w:rsidP="009221CA">
            <w:pPr>
              <w:tabs>
                <w:tab w:val="left" w:pos="142"/>
              </w:tabs>
              <w:bidi/>
              <w:spacing w:line="288" w:lineRule="auto"/>
              <w:ind w:left="283" w:right="284" w:firstLine="141"/>
              <w:contextualSpacing/>
              <w:rPr>
                <w:rFonts w:asciiTheme="minorBidi" w:hAnsiTheme="minorBidi"/>
                <w:sz w:val="24"/>
                <w:szCs w:val="24"/>
                <w:rtl/>
                <w:lang w:bidi="ar-JO"/>
              </w:rPr>
            </w:pPr>
            <w:r w:rsidRPr="009221CA">
              <w:rPr>
                <w:rFonts w:asciiTheme="minorBidi" w:hAnsiTheme="minorBidi" w:hint="cs"/>
                <w:b/>
                <w:bCs/>
                <w:sz w:val="24"/>
                <w:szCs w:val="24"/>
                <w:rtl/>
                <w:lang w:bidi="ar-JO"/>
              </w:rPr>
              <w:t xml:space="preserve">    </w:t>
            </w:r>
            <w:r w:rsidRPr="009221CA">
              <w:rPr>
                <w:rFonts w:asciiTheme="minorBidi" w:hAnsiTheme="minorBidi"/>
                <w:b/>
                <w:bCs/>
                <w:sz w:val="24"/>
                <w:szCs w:val="24"/>
                <w:rtl/>
                <w:lang w:bidi="ar-JO"/>
              </w:rPr>
              <w:t>- نظرية معالجة المعلومات</w:t>
            </w:r>
            <w:r w:rsidRPr="009221CA">
              <w:rPr>
                <w:rFonts w:asciiTheme="minorBidi" w:hAnsiTheme="minorBidi" w:hint="cs"/>
                <w:b/>
                <w:bCs/>
                <w:sz w:val="24"/>
                <w:szCs w:val="24"/>
                <w:rtl/>
                <w:lang w:bidi="ar-JO"/>
              </w:rPr>
              <w:t xml:space="preserve"> - </w:t>
            </w:r>
            <w:r w:rsidRPr="009221CA">
              <w:rPr>
                <w:rFonts w:asciiTheme="minorBidi" w:hAnsiTheme="minorBidi"/>
                <w:b/>
                <w:bCs/>
                <w:sz w:val="24"/>
                <w:szCs w:val="24"/>
                <w:rtl/>
                <w:lang w:bidi="ar-JO"/>
              </w:rPr>
              <w:t xml:space="preserve"> برونر  ( التعلم ذو المعنى )</w:t>
            </w:r>
            <w:r w:rsidRPr="009221CA">
              <w:rPr>
                <w:rFonts w:asciiTheme="minorBidi" w:hAnsiTheme="minorBidi" w:hint="cs"/>
                <w:b/>
                <w:bCs/>
                <w:sz w:val="24"/>
                <w:szCs w:val="24"/>
                <w:rtl/>
                <w:lang w:bidi="ar-JO"/>
              </w:rPr>
              <w:t xml:space="preserve">- </w:t>
            </w:r>
            <w:r w:rsidRPr="009221CA">
              <w:rPr>
                <w:rFonts w:asciiTheme="minorBidi" w:hAnsiTheme="minorBidi"/>
                <w:b/>
                <w:bCs/>
                <w:sz w:val="24"/>
                <w:szCs w:val="24"/>
                <w:rtl/>
                <w:lang w:bidi="ar-JO"/>
              </w:rPr>
              <w:t>نظرية أوزبل</w:t>
            </w:r>
          </w:p>
          <w:p w:rsidR="00BF73DE" w:rsidRPr="00424363" w:rsidRDefault="00BF73DE" w:rsidP="00B63774">
            <w:pPr>
              <w:jc w:val="right"/>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single" w:sz="4" w:space="0" w:color="auto"/>
            </w:tcBorders>
          </w:tcPr>
          <w:p w:rsidR="00BF73DE" w:rsidRPr="009E40A6" w:rsidRDefault="00BF73DE" w:rsidP="00BF73DE">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نقاشات عملية</w:t>
            </w:r>
          </w:p>
        </w:tc>
        <w:tc>
          <w:tcPr>
            <w:tcW w:w="1457" w:type="dxa"/>
            <w:tcBorders>
              <w:top w:val="dashSmallGap" w:sz="4" w:space="0" w:color="auto"/>
              <w:bottom w:val="dashSmallGap" w:sz="4" w:space="0" w:color="auto"/>
            </w:tcBorders>
          </w:tcPr>
          <w:p w:rsidR="00BF73DE" w:rsidRPr="009E40A6" w:rsidRDefault="00BF73DE"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تطبيقات عملية على النظريات</w:t>
            </w:r>
          </w:p>
        </w:tc>
        <w:tc>
          <w:tcPr>
            <w:tcW w:w="1547" w:type="dxa"/>
            <w:tcBorders>
              <w:top w:val="dashSmallGap" w:sz="4" w:space="0" w:color="auto"/>
              <w:bottom w:val="dashSmallGap" w:sz="4" w:space="0" w:color="auto"/>
              <w:right w:val="thinThickLargeGap" w:sz="2" w:space="0" w:color="auto"/>
            </w:tcBorders>
          </w:tcPr>
          <w:p w:rsidR="00BF73DE" w:rsidRPr="009E40A6" w:rsidRDefault="00BF73DE"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p>
        </w:tc>
      </w:tr>
      <w:tr w:rsidR="00BF73DE" w:rsidRPr="002816F6" w:rsidTr="000C6111">
        <w:tc>
          <w:tcPr>
            <w:tcW w:w="840" w:type="dxa"/>
            <w:tcBorders>
              <w:top w:val="dashSmallGap" w:sz="4" w:space="0" w:color="auto"/>
              <w:left w:val="thinThickLargeGap" w:sz="2" w:space="0" w:color="auto"/>
            </w:tcBorders>
            <w:vAlign w:val="center"/>
          </w:tcPr>
          <w:p w:rsidR="00BF73DE" w:rsidRDefault="00BF73DE"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9" w:type="dxa"/>
            <w:tcBorders>
              <w:top w:val="dashSmallGap" w:sz="4" w:space="0" w:color="auto"/>
              <w:bottom w:val="dashSmallGap" w:sz="4" w:space="0" w:color="auto"/>
            </w:tcBorders>
          </w:tcPr>
          <w:p w:rsidR="00BF73DE" w:rsidRPr="00B102C9" w:rsidRDefault="00BF73DE" w:rsidP="00B102C9">
            <w:pPr>
              <w:bidi/>
              <w:jc w:val="both"/>
              <w:rPr>
                <w:rFonts w:ascii="Simplified Arabic" w:eastAsia="MS Mincho" w:hAnsi="Simplified Arabic" w:cs="Simplified Arabic"/>
                <w:b/>
                <w:bCs/>
                <w:sz w:val="28"/>
                <w:szCs w:val="28"/>
              </w:rPr>
            </w:pPr>
            <w:r>
              <w:rPr>
                <w:rFonts w:ascii="Simplified Arabic" w:eastAsia="MS Mincho" w:hAnsi="Simplified Arabic" w:cs="Simplified Arabic" w:hint="cs"/>
                <w:b/>
                <w:bCs/>
                <w:sz w:val="28"/>
                <w:szCs w:val="28"/>
                <w:rtl/>
              </w:rPr>
              <w:t>-</w:t>
            </w:r>
            <w:r w:rsidRPr="00B102C9">
              <w:rPr>
                <w:rFonts w:ascii="Simplified Arabic" w:eastAsia="MS Mincho" w:hAnsi="Simplified Arabic" w:cs="Simplified Arabic" w:hint="cs"/>
                <w:b/>
                <w:bCs/>
                <w:sz w:val="28"/>
                <w:szCs w:val="28"/>
                <w:rtl/>
              </w:rPr>
              <w:t>الفروق الفردية</w:t>
            </w:r>
          </w:p>
          <w:p w:rsidR="00BF73DE" w:rsidRPr="00B102C9" w:rsidRDefault="00BF73DE" w:rsidP="00B102C9">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B102C9">
              <w:rPr>
                <w:rFonts w:asciiTheme="minorBidi" w:hAnsiTheme="minorBidi"/>
                <w:b/>
                <w:bCs/>
                <w:sz w:val="24"/>
                <w:szCs w:val="24"/>
                <w:rtl/>
                <w:lang w:bidi="ar-JO"/>
              </w:rPr>
              <w:t>تعريف الفروق الفردية</w:t>
            </w:r>
          </w:p>
          <w:p w:rsidR="00BF73DE" w:rsidRPr="00B102C9" w:rsidRDefault="00BF73DE" w:rsidP="00B102C9">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B102C9">
              <w:rPr>
                <w:rFonts w:asciiTheme="minorBidi" w:hAnsiTheme="minorBidi"/>
                <w:b/>
                <w:bCs/>
                <w:sz w:val="24"/>
                <w:szCs w:val="24"/>
                <w:rtl/>
                <w:lang w:bidi="ar-JO"/>
              </w:rPr>
              <w:t>أهمية دراسة الفروق الفردية:</w:t>
            </w:r>
          </w:p>
          <w:p w:rsidR="00BF73DE" w:rsidRPr="00B102C9" w:rsidRDefault="00BF73DE" w:rsidP="00B102C9">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B102C9">
              <w:rPr>
                <w:rFonts w:asciiTheme="minorBidi" w:hAnsiTheme="minorBidi"/>
                <w:b/>
                <w:bCs/>
                <w:sz w:val="24"/>
                <w:szCs w:val="24"/>
                <w:rtl/>
                <w:lang w:bidi="ar-JO"/>
              </w:rPr>
              <w:lastRenderedPageBreak/>
              <w:t xml:space="preserve">العوامل المؤثرة في الفروق الفردية          </w:t>
            </w:r>
          </w:p>
          <w:p w:rsidR="00BF73DE" w:rsidRPr="00424363" w:rsidRDefault="00BF73DE" w:rsidP="00B102C9">
            <w:pPr>
              <w:ind w:right="433"/>
              <w:jc w:val="right"/>
              <w:rPr>
                <w:rFonts w:asciiTheme="majorBidi" w:hAnsiTheme="majorBidi" w:cstheme="majorBidi"/>
                <w:b/>
                <w:bCs/>
                <w:sz w:val="24"/>
                <w:szCs w:val="24"/>
                <w:rtl/>
                <w:lang w:bidi="ar-JO"/>
              </w:rPr>
            </w:pPr>
            <w:r>
              <w:rPr>
                <w:rFonts w:asciiTheme="minorBidi" w:hAnsiTheme="minorBidi" w:hint="cs"/>
                <w:b/>
                <w:bCs/>
                <w:sz w:val="24"/>
                <w:szCs w:val="24"/>
                <w:rtl/>
                <w:lang w:bidi="ar-JO"/>
              </w:rPr>
              <w:t xml:space="preserve">   </w:t>
            </w:r>
            <w:r w:rsidRPr="00B102C9">
              <w:rPr>
                <w:rFonts w:asciiTheme="minorBidi" w:hAnsiTheme="minorBidi"/>
                <w:b/>
                <w:bCs/>
                <w:sz w:val="24"/>
                <w:szCs w:val="24"/>
                <w:rtl/>
                <w:lang w:bidi="ar-JO"/>
              </w:rPr>
              <w:t>خصائص الفروق الفردية</w:t>
            </w:r>
            <w:r>
              <w:rPr>
                <w:rFonts w:asciiTheme="majorBidi" w:hAnsiTheme="majorBidi" w:cstheme="majorBidi"/>
                <w:b/>
                <w:bCs/>
                <w:sz w:val="24"/>
                <w:szCs w:val="24"/>
                <w:lang w:bidi="ar-JO"/>
              </w:rPr>
              <w:t xml:space="preserve">- </w:t>
            </w:r>
          </w:p>
        </w:tc>
        <w:tc>
          <w:tcPr>
            <w:tcW w:w="1403" w:type="dxa"/>
            <w:tcBorders>
              <w:top w:val="dashSmallGap" w:sz="4" w:space="0" w:color="auto"/>
              <w:bottom w:val="dashSmallGap" w:sz="4" w:space="0" w:color="auto"/>
              <w:right w:val="single" w:sz="4" w:space="0" w:color="auto"/>
            </w:tcBorders>
          </w:tcPr>
          <w:p w:rsidR="00BF73DE" w:rsidRPr="009E40A6" w:rsidRDefault="00BF73DE" w:rsidP="00776098">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lastRenderedPageBreak/>
              <w:t>محاضرات</w:t>
            </w:r>
            <w:r>
              <w:rPr>
                <w:rFonts w:asciiTheme="majorBidi" w:hAnsiTheme="majorBidi" w:cstheme="majorBidi" w:hint="cs"/>
                <w:sz w:val="24"/>
                <w:szCs w:val="24"/>
                <w:rtl/>
                <w:lang w:bidi="ar-JO"/>
              </w:rPr>
              <w:t>+ نقاشات عملية</w:t>
            </w:r>
          </w:p>
        </w:tc>
        <w:tc>
          <w:tcPr>
            <w:tcW w:w="1457" w:type="dxa"/>
            <w:tcBorders>
              <w:top w:val="dashSmallGap" w:sz="4" w:space="0" w:color="auto"/>
              <w:bottom w:val="dashSmallGap" w:sz="4" w:space="0" w:color="auto"/>
            </w:tcBorders>
          </w:tcPr>
          <w:p w:rsidR="00BF73DE" w:rsidRPr="009E40A6" w:rsidRDefault="00BF73DE"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استخراج ابحاث من قواعد البيانات تتناول الموضوع.</w:t>
            </w:r>
          </w:p>
        </w:tc>
        <w:tc>
          <w:tcPr>
            <w:tcW w:w="1547" w:type="dxa"/>
            <w:tcBorders>
              <w:top w:val="dashSmallGap" w:sz="4" w:space="0" w:color="auto"/>
              <w:bottom w:val="dashSmallGap" w:sz="4" w:space="0" w:color="auto"/>
              <w:right w:val="thinThickLargeGap" w:sz="2" w:space="0" w:color="auto"/>
            </w:tcBorders>
          </w:tcPr>
          <w:p w:rsidR="00BF73DE" w:rsidRPr="009E40A6" w:rsidRDefault="00BF73DE"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p>
        </w:tc>
      </w:tr>
      <w:tr w:rsidR="00E137DB" w:rsidRPr="002816F6" w:rsidTr="000C6111">
        <w:tc>
          <w:tcPr>
            <w:tcW w:w="840" w:type="dxa"/>
            <w:tcBorders>
              <w:top w:val="dashSmallGap" w:sz="4" w:space="0" w:color="auto"/>
              <w:left w:val="thinThickLargeGap" w:sz="2" w:space="0" w:color="auto"/>
            </w:tcBorders>
            <w:vAlign w:val="center"/>
          </w:tcPr>
          <w:p w:rsidR="00E137DB" w:rsidRDefault="00E137D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9+8</w:t>
            </w:r>
          </w:p>
        </w:tc>
        <w:tc>
          <w:tcPr>
            <w:tcW w:w="4039" w:type="dxa"/>
            <w:tcBorders>
              <w:top w:val="dashSmallGap" w:sz="4" w:space="0" w:color="auto"/>
              <w:bottom w:val="dashSmallGap" w:sz="4" w:space="0" w:color="auto"/>
            </w:tcBorders>
          </w:tcPr>
          <w:p w:rsidR="00E137DB" w:rsidRPr="00FF1B71" w:rsidRDefault="00E137DB" w:rsidP="00FF1B71">
            <w:pPr>
              <w:bidi/>
              <w:contextualSpacing/>
              <w:jc w:val="both"/>
              <w:rPr>
                <w:rFonts w:ascii="Simplified Arabic" w:eastAsia="MS Mincho" w:hAnsi="Simplified Arabic" w:cs="Simplified Arabic"/>
                <w:b/>
                <w:bCs/>
                <w:sz w:val="28"/>
                <w:szCs w:val="28"/>
                <w:lang w:bidi="ar-JO"/>
              </w:rPr>
            </w:pPr>
            <w:r>
              <w:rPr>
                <w:rFonts w:ascii="Simplified Arabic" w:eastAsia="MS Mincho" w:hAnsi="Simplified Arabic" w:cs="Simplified Arabic" w:hint="cs"/>
                <w:b/>
                <w:bCs/>
                <w:sz w:val="28"/>
                <w:szCs w:val="28"/>
                <w:rtl/>
                <w:lang w:bidi="ar-JO"/>
              </w:rPr>
              <w:t>-</w:t>
            </w:r>
            <w:r w:rsidRPr="00FF1B71">
              <w:rPr>
                <w:rFonts w:ascii="Simplified Arabic" w:eastAsia="MS Mincho" w:hAnsi="Simplified Arabic" w:cs="Simplified Arabic" w:hint="cs"/>
                <w:b/>
                <w:bCs/>
                <w:sz w:val="28"/>
                <w:szCs w:val="28"/>
                <w:rtl/>
                <w:lang w:bidi="ar-JO"/>
              </w:rPr>
              <w:t xml:space="preserve">الصحة النفسية </w:t>
            </w:r>
          </w:p>
          <w:p w:rsidR="00E137DB" w:rsidRPr="00FF1B71" w:rsidRDefault="00E137DB"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 xml:space="preserve">مفهوم الصحة النفسية </w:t>
            </w:r>
          </w:p>
          <w:p w:rsidR="00E137DB" w:rsidRPr="00FF1B71" w:rsidRDefault="00E137DB"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مبادئ الصحة النفسية</w:t>
            </w:r>
          </w:p>
          <w:p w:rsidR="00E137DB" w:rsidRPr="00FF1B71" w:rsidRDefault="00E137DB"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مهام علم الصحة النفسية</w:t>
            </w:r>
          </w:p>
          <w:p w:rsidR="00E137DB" w:rsidRPr="00FF1B71" w:rsidRDefault="00E137DB" w:rsidP="00FF1B71">
            <w:pPr>
              <w:numPr>
                <w:ilvl w:val="0"/>
                <w:numId w:val="8"/>
              </w:numPr>
              <w:tabs>
                <w:tab w:val="left" w:pos="142"/>
              </w:tabs>
              <w:bidi/>
              <w:spacing w:line="288" w:lineRule="auto"/>
              <w:ind w:right="284"/>
              <w:contextualSpacing/>
              <w:rPr>
                <w:rFonts w:asciiTheme="minorBidi" w:hAnsiTheme="minorBidi"/>
                <w:b/>
                <w:bCs/>
                <w:sz w:val="24"/>
                <w:szCs w:val="24"/>
                <w:lang w:bidi="ar-JO"/>
              </w:rPr>
            </w:pPr>
            <w:r w:rsidRPr="00FF1B71">
              <w:rPr>
                <w:rFonts w:asciiTheme="minorBidi" w:hAnsiTheme="minorBidi"/>
                <w:b/>
                <w:bCs/>
                <w:sz w:val="24"/>
                <w:szCs w:val="24"/>
                <w:rtl/>
                <w:lang w:bidi="ar-JO"/>
              </w:rPr>
              <w:t>أمراض الأطفال النفسية</w:t>
            </w:r>
          </w:p>
          <w:p w:rsidR="00E137DB" w:rsidRPr="00FF1B71" w:rsidRDefault="00E137DB"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أسس التربية السليمة للأبناء</w:t>
            </w:r>
          </w:p>
          <w:p w:rsidR="00E137DB" w:rsidRPr="00FF1B71" w:rsidRDefault="00E137DB" w:rsidP="00FF1B71">
            <w:pPr>
              <w:numPr>
                <w:ilvl w:val="0"/>
                <w:numId w:val="8"/>
              </w:numPr>
              <w:tabs>
                <w:tab w:val="left" w:pos="142"/>
              </w:tabs>
              <w:bidi/>
              <w:spacing w:line="288" w:lineRule="auto"/>
              <w:ind w:right="284"/>
              <w:contextualSpacing/>
              <w:rPr>
                <w:rFonts w:asciiTheme="minorBidi" w:hAnsiTheme="minorBidi"/>
                <w:b/>
                <w:bCs/>
                <w:sz w:val="24"/>
                <w:szCs w:val="24"/>
                <w:lang w:bidi="ar-JO"/>
              </w:rPr>
            </w:pPr>
            <w:r w:rsidRPr="00FF1B71">
              <w:rPr>
                <w:rFonts w:asciiTheme="minorBidi" w:hAnsiTheme="minorBidi"/>
                <w:b/>
                <w:bCs/>
                <w:sz w:val="24"/>
                <w:szCs w:val="24"/>
                <w:rtl/>
                <w:lang w:bidi="ar-JO"/>
              </w:rPr>
              <w:t>تربية المراهق</w:t>
            </w:r>
          </w:p>
          <w:p w:rsidR="00E137DB" w:rsidRPr="00FF1B71" w:rsidRDefault="00E137DB" w:rsidP="00FF1B71">
            <w:pPr>
              <w:numPr>
                <w:ilvl w:val="0"/>
                <w:numId w:val="8"/>
              </w:numPr>
              <w:tabs>
                <w:tab w:val="left" w:pos="142"/>
              </w:tabs>
              <w:bidi/>
              <w:spacing w:line="288" w:lineRule="auto"/>
              <w:ind w:right="284"/>
              <w:contextualSpacing/>
              <w:rPr>
                <w:rFonts w:asciiTheme="minorBidi" w:hAnsiTheme="minorBidi"/>
                <w:b/>
                <w:bCs/>
                <w:sz w:val="24"/>
                <w:szCs w:val="24"/>
                <w:lang w:bidi="ar-JO"/>
              </w:rPr>
            </w:pPr>
            <w:r w:rsidRPr="00FF1B71">
              <w:rPr>
                <w:rFonts w:asciiTheme="minorBidi" w:hAnsiTheme="minorBidi"/>
                <w:b/>
                <w:bCs/>
                <w:sz w:val="24"/>
                <w:szCs w:val="24"/>
                <w:rtl/>
                <w:lang w:bidi="ar-JO"/>
              </w:rPr>
              <w:t>واجبات الوالدين تجاه المراهق</w:t>
            </w:r>
            <w:r w:rsidRPr="00FF1B71">
              <w:rPr>
                <w:rFonts w:asciiTheme="minorBidi" w:hAnsiTheme="minorBidi" w:hint="cs"/>
                <w:b/>
                <w:bCs/>
                <w:sz w:val="24"/>
                <w:szCs w:val="24"/>
                <w:rtl/>
                <w:lang w:bidi="ar-JO"/>
              </w:rPr>
              <w:t xml:space="preserve"> </w:t>
            </w:r>
          </w:p>
          <w:p w:rsidR="00E137DB" w:rsidRPr="00424363" w:rsidRDefault="00E137DB" w:rsidP="00FF1B71">
            <w:pPr>
              <w:jc w:val="right"/>
              <w:rPr>
                <w:rFonts w:asciiTheme="majorBidi" w:hAnsiTheme="majorBidi" w:cstheme="majorBidi"/>
                <w:b/>
                <w:bCs/>
                <w:sz w:val="24"/>
                <w:szCs w:val="24"/>
                <w:rtl/>
                <w:lang w:bidi="ar-JO"/>
              </w:rPr>
            </w:pPr>
            <w:r w:rsidRPr="00FF1B71">
              <w:rPr>
                <w:rFonts w:asciiTheme="minorBidi" w:hAnsiTheme="minorBidi"/>
                <w:b/>
                <w:bCs/>
                <w:sz w:val="24"/>
                <w:szCs w:val="24"/>
                <w:rtl/>
                <w:lang w:bidi="ar-JO"/>
              </w:rPr>
              <w:t>الأزمات النفسية وأسبابها</w:t>
            </w:r>
          </w:p>
        </w:tc>
        <w:tc>
          <w:tcPr>
            <w:tcW w:w="1403" w:type="dxa"/>
            <w:tcBorders>
              <w:top w:val="dashSmallGap" w:sz="4" w:space="0" w:color="auto"/>
              <w:bottom w:val="dashSmallGap" w:sz="4" w:space="0" w:color="auto"/>
              <w:right w:val="single" w:sz="4" w:space="0" w:color="auto"/>
            </w:tcBorders>
          </w:tcPr>
          <w:p w:rsidR="00E137DB" w:rsidRPr="009E40A6" w:rsidRDefault="00E137DB" w:rsidP="00776098">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نقاشات عملية</w:t>
            </w:r>
          </w:p>
        </w:tc>
        <w:tc>
          <w:tcPr>
            <w:tcW w:w="1457" w:type="dxa"/>
            <w:tcBorders>
              <w:top w:val="dashSmallGap" w:sz="4" w:space="0" w:color="auto"/>
              <w:bottom w:val="dashSmallGap" w:sz="4" w:space="0" w:color="auto"/>
            </w:tcBorders>
          </w:tcPr>
          <w:p w:rsidR="00F33046" w:rsidRDefault="00E137DB" w:rsidP="00007777">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عرض</w:t>
            </w:r>
            <w:r w:rsidR="00007777">
              <w:rPr>
                <w:rFonts w:asciiTheme="majorBidi" w:hAnsiTheme="majorBidi" w:cstheme="majorBidi" w:hint="cs"/>
                <w:sz w:val="24"/>
                <w:szCs w:val="24"/>
                <w:rtl/>
                <w:lang w:bidi="ar-JO"/>
              </w:rPr>
              <w:t xml:space="preserve"> فيديوهات </w:t>
            </w:r>
          </w:p>
          <w:p w:rsidR="00E137DB" w:rsidRPr="009E40A6" w:rsidRDefault="00E137DB" w:rsidP="00007777">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عملية تتناول الصحة النفسية</w:t>
            </w:r>
          </w:p>
        </w:tc>
        <w:tc>
          <w:tcPr>
            <w:tcW w:w="1547" w:type="dxa"/>
            <w:tcBorders>
              <w:top w:val="dashSmallGap" w:sz="4" w:space="0" w:color="auto"/>
              <w:bottom w:val="dashSmallGap" w:sz="4" w:space="0" w:color="auto"/>
              <w:right w:val="thinThickLargeGap" w:sz="2" w:space="0" w:color="auto"/>
            </w:tcBorders>
          </w:tcPr>
          <w:p w:rsidR="00E137DB" w:rsidRPr="009E40A6" w:rsidRDefault="00E137DB"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p>
        </w:tc>
      </w:tr>
      <w:tr w:rsidR="0063089C" w:rsidRPr="002816F6" w:rsidTr="000C6111">
        <w:tc>
          <w:tcPr>
            <w:tcW w:w="840" w:type="dxa"/>
            <w:tcBorders>
              <w:top w:val="dashSmallGap" w:sz="4" w:space="0" w:color="auto"/>
              <w:left w:val="thinThickLargeGap" w:sz="2" w:space="0" w:color="auto"/>
            </w:tcBorders>
            <w:vAlign w:val="center"/>
          </w:tcPr>
          <w:p w:rsidR="0063089C" w:rsidRDefault="0063089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9" w:type="dxa"/>
            <w:tcBorders>
              <w:top w:val="dashSmallGap" w:sz="4" w:space="0" w:color="auto"/>
              <w:bottom w:val="dashSmallGap" w:sz="4" w:space="0" w:color="auto"/>
            </w:tcBorders>
          </w:tcPr>
          <w:p w:rsidR="0063089C" w:rsidRPr="00FF1B71" w:rsidRDefault="0063089C" w:rsidP="00FF1B71">
            <w:pPr>
              <w:bidi/>
              <w:contextualSpacing/>
              <w:jc w:val="both"/>
              <w:rPr>
                <w:rFonts w:ascii="Simplified Arabic" w:eastAsia="MS Mincho" w:hAnsi="Simplified Arabic" w:cs="Simplified Arabic"/>
                <w:b/>
                <w:bCs/>
                <w:lang w:bidi="ar-OM"/>
              </w:rPr>
            </w:pPr>
            <w:r>
              <w:rPr>
                <w:rFonts w:ascii="Simplified Arabic" w:eastAsia="MS Mincho" w:hAnsi="Simplified Arabic" w:cs="Simplified Arabic" w:hint="cs"/>
                <w:b/>
                <w:bCs/>
                <w:sz w:val="28"/>
                <w:szCs w:val="28"/>
                <w:rtl/>
                <w:lang w:bidi="ar-JO"/>
              </w:rPr>
              <w:t>-</w:t>
            </w:r>
            <w:r w:rsidRPr="00FF1B71">
              <w:rPr>
                <w:rFonts w:ascii="Simplified Arabic" w:eastAsia="MS Mincho" w:hAnsi="Simplified Arabic" w:cs="Simplified Arabic" w:hint="cs"/>
                <w:b/>
                <w:bCs/>
                <w:sz w:val="28"/>
                <w:szCs w:val="28"/>
                <w:rtl/>
                <w:lang w:bidi="ar-JO"/>
              </w:rPr>
              <w:t>الانفعالات</w:t>
            </w:r>
          </w:p>
          <w:p w:rsidR="0063089C" w:rsidRPr="00FF1B71" w:rsidRDefault="0063089C"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وظائف الانفعال</w:t>
            </w:r>
          </w:p>
          <w:p w:rsidR="0063089C" w:rsidRPr="00FF1B71" w:rsidRDefault="0063089C" w:rsidP="00FF1B71">
            <w:pPr>
              <w:numPr>
                <w:ilvl w:val="0"/>
                <w:numId w:val="8"/>
              </w:numPr>
              <w:tabs>
                <w:tab w:val="left" w:pos="142"/>
              </w:tabs>
              <w:bidi/>
              <w:spacing w:line="288" w:lineRule="auto"/>
              <w:ind w:right="284"/>
              <w:contextualSpacing/>
              <w:rPr>
                <w:rFonts w:asciiTheme="minorBidi" w:hAnsiTheme="minorBidi"/>
                <w:b/>
                <w:bCs/>
                <w:sz w:val="24"/>
                <w:szCs w:val="24"/>
                <w:lang w:bidi="ar-JO"/>
              </w:rPr>
            </w:pPr>
            <w:r w:rsidRPr="00FF1B71">
              <w:rPr>
                <w:rFonts w:asciiTheme="minorBidi" w:hAnsiTheme="minorBidi"/>
                <w:b/>
                <w:bCs/>
                <w:sz w:val="24"/>
                <w:szCs w:val="24"/>
                <w:rtl/>
                <w:lang w:bidi="ar-JO"/>
              </w:rPr>
              <w:t>أسباب الانفعالات</w:t>
            </w:r>
          </w:p>
          <w:p w:rsidR="0063089C" w:rsidRPr="00FF1B71" w:rsidRDefault="0063089C"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الجوانب التي يظهر فيها الانفعال</w:t>
            </w:r>
          </w:p>
          <w:p w:rsidR="0063089C" w:rsidRPr="00FF1B71" w:rsidRDefault="0063089C" w:rsidP="00FF1B71">
            <w:pPr>
              <w:numPr>
                <w:ilvl w:val="0"/>
                <w:numId w:val="8"/>
              </w:numPr>
              <w:tabs>
                <w:tab w:val="left" w:pos="142"/>
              </w:tabs>
              <w:bidi/>
              <w:spacing w:line="288" w:lineRule="auto"/>
              <w:ind w:right="284"/>
              <w:contextualSpacing/>
              <w:rPr>
                <w:rFonts w:asciiTheme="minorBidi" w:hAnsiTheme="minorBidi"/>
                <w:b/>
                <w:bCs/>
                <w:sz w:val="24"/>
                <w:szCs w:val="24"/>
                <w:lang w:bidi="ar-JO"/>
              </w:rPr>
            </w:pPr>
            <w:r w:rsidRPr="00FF1B71">
              <w:rPr>
                <w:rFonts w:asciiTheme="minorBidi" w:hAnsiTheme="minorBidi"/>
                <w:b/>
                <w:bCs/>
                <w:sz w:val="24"/>
                <w:szCs w:val="24"/>
                <w:rtl/>
                <w:lang w:bidi="ar-JO"/>
              </w:rPr>
              <w:t>مكونات الانفعال</w:t>
            </w:r>
          </w:p>
          <w:p w:rsidR="0063089C" w:rsidRPr="00FF1B71" w:rsidRDefault="0063089C" w:rsidP="00FF1B71">
            <w:pPr>
              <w:numPr>
                <w:ilvl w:val="0"/>
                <w:numId w:val="8"/>
              </w:numPr>
              <w:tabs>
                <w:tab w:val="left" w:pos="142"/>
              </w:tabs>
              <w:bidi/>
              <w:spacing w:line="288" w:lineRule="auto"/>
              <w:ind w:right="284"/>
              <w:contextualSpacing/>
              <w:rPr>
                <w:rFonts w:asciiTheme="minorBidi" w:hAnsiTheme="minorBidi"/>
                <w:b/>
                <w:bCs/>
                <w:sz w:val="24"/>
                <w:szCs w:val="24"/>
                <w:lang w:bidi="ar-JO"/>
              </w:rPr>
            </w:pPr>
            <w:r w:rsidRPr="00FF1B71">
              <w:rPr>
                <w:rFonts w:asciiTheme="minorBidi" w:hAnsiTheme="minorBidi"/>
                <w:b/>
                <w:bCs/>
                <w:sz w:val="24"/>
                <w:szCs w:val="24"/>
                <w:rtl/>
                <w:lang w:bidi="ar-JO"/>
              </w:rPr>
              <w:t xml:space="preserve">بعض المظاهر التي تسبب الانفعال </w:t>
            </w:r>
          </w:p>
          <w:p w:rsidR="0063089C" w:rsidRPr="00FF1B71" w:rsidRDefault="0063089C"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أشكال ومظاهر لعمليات الانفعال</w:t>
            </w:r>
          </w:p>
          <w:p w:rsidR="0063089C" w:rsidRPr="00FF1B71" w:rsidRDefault="0063089C" w:rsidP="00FF1B71">
            <w:pPr>
              <w:numPr>
                <w:ilvl w:val="0"/>
                <w:numId w:val="8"/>
              </w:numPr>
              <w:tabs>
                <w:tab w:val="left" w:pos="142"/>
              </w:tabs>
              <w:bidi/>
              <w:spacing w:line="288" w:lineRule="auto"/>
              <w:ind w:right="284"/>
              <w:contextualSpacing/>
              <w:rPr>
                <w:rFonts w:asciiTheme="minorBidi" w:hAnsiTheme="minorBidi"/>
                <w:b/>
                <w:bCs/>
                <w:sz w:val="24"/>
                <w:szCs w:val="24"/>
                <w:lang w:bidi="ar-JO"/>
              </w:rPr>
            </w:pPr>
            <w:r w:rsidRPr="00FF1B71">
              <w:rPr>
                <w:rFonts w:asciiTheme="minorBidi" w:hAnsiTheme="minorBidi"/>
                <w:b/>
                <w:bCs/>
                <w:sz w:val="24"/>
                <w:szCs w:val="24"/>
                <w:rtl/>
                <w:lang w:bidi="ar-JO"/>
              </w:rPr>
              <w:t>وسائل لتبرير الانفعالات</w:t>
            </w:r>
          </w:p>
          <w:p w:rsidR="0063089C" w:rsidRPr="00424363" w:rsidRDefault="0063089C" w:rsidP="00B63774">
            <w:pPr>
              <w:jc w:val="right"/>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single" w:sz="4" w:space="0" w:color="auto"/>
            </w:tcBorders>
          </w:tcPr>
          <w:p w:rsidR="0063089C" w:rsidRPr="009E40A6" w:rsidRDefault="0063089C" w:rsidP="00776098">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نقاشات عملية</w:t>
            </w:r>
          </w:p>
        </w:tc>
        <w:tc>
          <w:tcPr>
            <w:tcW w:w="1457" w:type="dxa"/>
            <w:tcBorders>
              <w:top w:val="dashSmallGap" w:sz="4" w:space="0" w:color="auto"/>
              <w:bottom w:val="dashSmallGap" w:sz="4" w:space="0" w:color="auto"/>
            </w:tcBorders>
          </w:tcPr>
          <w:p w:rsidR="0063089C" w:rsidRPr="009E40A6" w:rsidRDefault="0063089C"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حل الواجبات الموجودة  على المنصة</w:t>
            </w:r>
          </w:p>
        </w:tc>
        <w:tc>
          <w:tcPr>
            <w:tcW w:w="1547" w:type="dxa"/>
            <w:tcBorders>
              <w:top w:val="dashSmallGap" w:sz="4" w:space="0" w:color="auto"/>
              <w:bottom w:val="dashSmallGap" w:sz="4" w:space="0" w:color="auto"/>
              <w:right w:val="thinThickLargeGap" w:sz="2" w:space="0" w:color="auto"/>
            </w:tcBorders>
          </w:tcPr>
          <w:p w:rsidR="0063089C" w:rsidRPr="009E40A6" w:rsidRDefault="0063089C"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p>
        </w:tc>
      </w:tr>
      <w:tr w:rsidR="003E7929" w:rsidRPr="002816F6" w:rsidTr="000C6111">
        <w:tc>
          <w:tcPr>
            <w:tcW w:w="840" w:type="dxa"/>
            <w:tcBorders>
              <w:top w:val="dashSmallGap" w:sz="4" w:space="0" w:color="auto"/>
              <w:left w:val="thinThickLargeGap" w:sz="2" w:space="0" w:color="auto"/>
            </w:tcBorders>
            <w:vAlign w:val="center"/>
          </w:tcPr>
          <w:p w:rsidR="003E7929" w:rsidRDefault="003E7929"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9" w:type="dxa"/>
            <w:tcBorders>
              <w:top w:val="dashSmallGap" w:sz="4" w:space="0" w:color="auto"/>
              <w:bottom w:val="dashSmallGap" w:sz="4" w:space="0" w:color="auto"/>
            </w:tcBorders>
          </w:tcPr>
          <w:p w:rsidR="003E7929" w:rsidRPr="00FF1B71" w:rsidRDefault="003E7929" w:rsidP="00FF1B71">
            <w:pPr>
              <w:bidi/>
              <w:contextualSpacing/>
              <w:jc w:val="both"/>
              <w:rPr>
                <w:rFonts w:ascii="Simplified Arabic" w:eastAsia="MS Mincho" w:hAnsi="Simplified Arabic" w:cs="Simplified Arabic"/>
                <w:b/>
                <w:bCs/>
                <w:sz w:val="28"/>
                <w:szCs w:val="28"/>
                <w:lang w:bidi="ar-OM"/>
              </w:rPr>
            </w:pPr>
            <w:r>
              <w:rPr>
                <w:rFonts w:ascii="Simplified Arabic" w:eastAsia="MS Mincho" w:hAnsi="Simplified Arabic" w:cs="Simplified Arabic" w:hint="cs"/>
                <w:b/>
                <w:bCs/>
                <w:sz w:val="28"/>
                <w:szCs w:val="28"/>
                <w:rtl/>
                <w:lang w:bidi="ar-JO"/>
              </w:rPr>
              <w:t>-</w:t>
            </w:r>
            <w:r w:rsidRPr="00FF1B71">
              <w:rPr>
                <w:rFonts w:ascii="Simplified Arabic" w:eastAsia="MS Mincho" w:hAnsi="Simplified Arabic" w:cs="Simplified Arabic" w:hint="cs"/>
                <w:b/>
                <w:bCs/>
                <w:sz w:val="28"/>
                <w:szCs w:val="28"/>
                <w:rtl/>
                <w:lang w:bidi="ar-OM"/>
              </w:rPr>
              <w:t>الشخصية</w:t>
            </w:r>
          </w:p>
          <w:p w:rsidR="003E7929" w:rsidRPr="00FF1B71" w:rsidRDefault="003E7929"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نظريات الشخصية</w:t>
            </w:r>
          </w:p>
          <w:p w:rsidR="003E7929" w:rsidRPr="00FF1B71" w:rsidRDefault="003E7929" w:rsidP="00FF1B71">
            <w:pPr>
              <w:tabs>
                <w:tab w:val="left" w:pos="142"/>
              </w:tabs>
              <w:bidi/>
              <w:spacing w:line="288" w:lineRule="auto"/>
              <w:ind w:left="283" w:right="284" w:hanging="284"/>
              <w:contextualSpacing/>
              <w:rPr>
                <w:rFonts w:asciiTheme="minorBidi" w:hAnsiTheme="minorBidi"/>
                <w:b/>
                <w:bCs/>
                <w:sz w:val="24"/>
                <w:szCs w:val="24"/>
                <w:rtl/>
                <w:lang w:bidi="ar-JO"/>
              </w:rPr>
            </w:pPr>
            <w:r w:rsidRPr="00FF1B71">
              <w:rPr>
                <w:rFonts w:asciiTheme="minorBidi" w:hAnsiTheme="minorBidi"/>
                <w:b/>
                <w:bCs/>
                <w:sz w:val="24"/>
                <w:szCs w:val="24"/>
                <w:rtl/>
                <w:lang w:bidi="ar-JO"/>
              </w:rPr>
              <w:t>أولا: فرويد ونظرية التحليل النفسي:</w:t>
            </w:r>
          </w:p>
          <w:p w:rsidR="003E7929" w:rsidRPr="00FF1B71" w:rsidRDefault="003E7929" w:rsidP="00FF1B71">
            <w:pPr>
              <w:tabs>
                <w:tab w:val="left" w:pos="142"/>
              </w:tabs>
              <w:bidi/>
              <w:spacing w:line="288" w:lineRule="auto"/>
              <w:ind w:left="283" w:right="284" w:hanging="284"/>
              <w:contextualSpacing/>
              <w:rPr>
                <w:rFonts w:asciiTheme="minorBidi" w:hAnsiTheme="minorBidi"/>
                <w:b/>
                <w:bCs/>
                <w:sz w:val="24"/>
                <w:szCs w:val="24"/>
                <w:rtl/>
                <w:lang w:bidi="ar-JO"/>
              </w:rPr>
            </w:pPr>
            <w:r w:rsidRPr="00FF1B71">
              <w:rPr>
                <w:rFonts w:asciiTheme="minorBidi" w:hAnsiTheme="minorBidi"/>
                <w:b/>
                <w:bCs/>
                <w:sz w:val="24"/>
                <w:szCs w:val="24"/>
                <w:rtl/>
                <w:lang w:bidi="ar-JO"/>
              </w:rPr>
              <w:t xml:space="preserve">ثانيا :  نظرية الانماط لصاحبها يونج : </w:t>
            </w:r>
          </w:p>
          <w:p w:rsidR="003E7929" w:rsidRPr="00FF1B71" w:rsidRDefault="003E7929" w:rsidP="00FF1B71">
            <w:pPr>
              <w:tabs>
                <w:tab w:val="left" w:pos="142"/>
              </w:tabs>
              <w:bidi/>
              <w:spacing w:line="288" w:lineRule="auto"/>
              <w:ind w:left="283" w:right="284" w:hanging="284"/>
              <w:contextualSpacing/>
              <w:rPr>
                <w:rFonts w:asciiTheme="minorBidi" w:hAnsiTheme="minorBidi"/>
                <w:b/>
                <w:bCs/>
                <w:sz w:val="24"/>
                <w:szCs w:val="24"/>
                <w:rtl/>
                <w:lang w:bidi="ar-JO"/>
              </w:rPr>
            </w:pPr>
            <w:r w:rsidRPr="00FF1B71">
              <w:rPr>
                <w:rFonts w:asciiTheme="minorBidi" w:hAnsiTheme="minorBidi"/>
                <w:b/>
                <w:bCs/>
                <w:sz w:val="24"/>
                <w:szCs w:val="24"/>
                <w:rtl/>
                <w:lang w:bidi="ar-JO"/>
              </w:rPr>
              <w:t>ثالثا :  ادلر (الغائية للتفوق)</w:t>
            </w:r>
          </w:p>
          <w:p w:rsidR="003E7929" w:rsidRPr="00FF1B71" w:rsidRDefault="003E7929" w:rsidP="00FF1B71">
            <w:pPr>
              <w:tabs>
                <w:tab w:val="left" w:pos="142"/>
              </w:tabs>
              <w:bidi/>
              <w:spacing w:line="288" w:lineRule="auto"/>
              <w:ind w:left="283" w:right="284" w:hanging="284"/>
              <w:contextualSpacing/>
              <w:rPr>
                <w:rFonts w:asciiTheme="minorBidi" w:hAnsiTheme="minorBidi"/>
                <w:b/>
                <w:bCs/>
                <w:sz w:val="24"/>
                <w:szCs w:val="24"/>
                <w:rtl/>
                <w:lang w:bidi="ar-JO"/>
              </w:rPr>
            </w:pPr>
            <w:r w:rsidRPr="00FF1B71">
              <w:rPr>
                <w:rFonts w:asciiTheme="minorBidi" w:hAnsiTheme="minorBidi"/>
                <w:b/>
                <w:bCs/>
                <w:sz w:val="24"/>
                <w:szCs w:val="24"/>
                <w:rtl/>
                <w:lang w:bidi="ar-JO"/>
              </w:rPr>
              <w:t>رابعاً:  باندورا والحتمية التبادلية:</w:t>
            </w:r>
          </w:p>
          <w:p w:rsidR="003E7929" w:rsidRPr="00FF1B71" w:rsidRDefault="003E7929" w:rsidP="00FF1B71">
            <w:pPr>
              <w:tabs>
                <w:tab w:val="left" w:pos="142"/>
              </w:tabs>
              <w:bidi/>
              <w:spacing w:line="288" w:lineRule="auto"/>
              <w:ind w:left="283" w:right="284" w:hanging="284"/>
              <w:contextualSpacing/>
              <w:rPr>
                <w:rFonts w:asciiTheme="minorBidi" w:hAnsiTheme="minorBidi"/>
                <w:b/>
                <w:bCs/>
                <w:sz w:val="24"/>
                <w:szCs w:val="24"/>
                <w:rtl/>
                <w:lang w:bidi="ar-JO"/>
              </w:rPr>
            </w:pPr>
            <w:r w:rsidRPr="00FF1B71">
              <w:rPr>
                <w:rFonts w:asciiTheme="minorBidi" w:hAnsiTheme="minorBidi"/>
                <w:b/>
                <w:bCs/>
                <w:sz w:val="24"/>
                <w:szCs w:val="24"/>
                <w:rtl/>
                <w:lang w:bidi="ar-JO"/>
              </w:rPr>
              <w:t xml:space="preserve"> خامساً: ماسلو وهرم الحاجات</w:t>
            </w:r>
          </w:p>
          <w:p w:rsidR="003E7929" w:rsidRPr="00424363" w:rsidRDefault="003E7929" w:rsidP="00FF1B71">
            <w:pPr>
              <w:jc w:val="right"/>
              <w:rPr>
                <w:rFonts w:asciiTheme="majorBidi" w:hAnsiTheme="majorBidi" w:cstheme="majorBidi"/>
                <w:b/>
                <w:bCs/>
                <w:sz w:val="24"/>
                <w:szCs w:val="24"/>
                <w:rtl/>
                <w:lang w:bidi="ar-JO"/>
              </w:rPr>
            </w:pPr>
            <w:r w:rsidRPr="00FF1B71">
              <w:rPr>
                <w:rFonts w:asciiTheme="minorBidi" w:hAnsiTheme="minorBidi"/>
                <w:b/>
                <w:bCs/>
                <w:sz w:val="24"/>
                <w:szCs w:val="24"/>
                <w:rtl/>
                <w:lang w:bidi="ar-JO"/>
              </w:rPr>
              <w:t xml:space="preserve"> سادساً: روجرز</w:t>
            </w:r>
            <w:r w:rsidRPr="00FF1B71">
              <w:rPr>
                <w:rFonts w:asciiTheme="minorBidi" w:hAnsiTheme="minorBidi" w:hint="cs"/>
                <w:b/>
                <w:bCs/>
                <w:sz w:val="24"/>
                <w:szCs w:val="24"/>
                <w:rtl/>
                <w:lang w:bidi="ar-JO"/>
              </w:rPr>
              <w:t xml:space="preserve"> - </w:t>
            </w:r>
            <w:r w:rsidRPr="00FF1B71">
              <w:rPr>
                <w:rFonts w:asciiTheme="minorBidi" w:hAnsiTheme="minorBidi"/>
                <w:b/>
                <w:bCs/>
                <w:sz w:val="24"/>
                <w:szCs w:val="24"/>
                <w:rtl/>
                <w:lang w:bidi="ar-JO"/>
              </w:rPr>
              <w:t xml:space="preserve"> نظريات السمات :</w:t>
            </w:r>
            <w:r w:rsidRPr="00FF1B71">
              <w:rPr>
                <w:rFonts w:asciiTheme="minorBidi" w:hAnsiTheme="minorBidi" w:hint="cs"/>
                <w:b/>
                <w:bCs/>
                <w:sz w:val="24"/>
                <w:szCs w:val="24"/>
                <w:rtl/>
                <w:lang w:bidi="ar-JO"/>
              </w:rPr>
              <w:t>كاتل ، ايزنك،البورت</w:t>
            </w:r>
          </w:p>
        </w:tc>
        <w:tc>
          <w:tcPr>
            <w:tcW w:w="1403" w:type="dxa"/>
            <w:tcBorders>
              <w:top w:val="dashSmallGap" w:sz="4" w:space="0" w:color="auto"/>
              <w:bottom w:val="dashSmallGap" w:sz="4" w:space="0" w:color="auto"/>
              <w:right w:val="single" w:sz="4" w:space="0" w:color="auto"/>
            </w:tcBorders>
          </w:tcPr>
          <w:p w:rsidR="003E7929" w:rsidRPr="009E40A6" w:rsidRDefault="003E7929" w:rsidP="00B63774">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نقاشات عملية من خلال المجموعات</w:t>
            </w:r>
          </w:p>
        </w:tc>
        <w:tc>
          <w:tcPr>
            <w:tcW w:w="1457" w:type="dxa"/>
            <w:tcBorders>
              <w:top w:val="dashSmallGap" w:sz="4" w:space="0" w:color="auto"/>
              <w:bottom w:val="dashSmallGap" w:sz="4" w:space="0" w:color="auto"/>
            </w:tcBorders>
          </w:tcPr>
          <w:p w:rsidR="003E7929" w:rsidRPr="009E40A6" w:rsidRDefault="003E7929" w:rsidP="00B63774">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تطبيقات عملية</w:t>
            </w:r>
          </w:p>
        </w:tc>
        <w:tc>
          <w:tcPr>
            <w:tcW w:w="1547" w:type="dxa"/>
            <w:tcBorders>
              <w:top w:val="dashSmallGap" w:sz="4" w:space="0" w:color="auto"/>
              <w:bottom w:val="dashSmallGap" w:sz="4" w:space="0" w:color="auto"/>
              <w:right w:val="thinThickLargeGap" w:sz="2" w:space="0" w:color="auto"/>
            </w:tcBorders>
          </w:tcPr>
          <w:p w:rsidR="003E7929" w:rsidRPr="009E40A6" w:rsidRDefault="003E7929"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p>
        </w:tc>
      </w:tr>
      <w:tr w:rsidR="002529B5" w:rsidRPr="002816F6" w:rsidTr="000C6111">
        <w:tc>
          <w:tcPr>
            <w:tcW w:w="840" w:type="dxa"/>
            <w:tcBorders>
              <w:top w:val="dashSmallGap" w:sz="4" w:space="0" w:color="auto"/>
              <w:left w:val="thinThickLargeGap" w:sz="2" w:space="0" w:color="auto"/>
            </w:tcBorders>
            <w:vAlign w:val="center"/>
          </w:tcPr>
          <w:p w:rsidR="002529B5" w:rsidRDefault="002529B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9" w:type="dxa"/>
            <w:tcBorders>
              <w:top w:val="dashSmallGap" w:sz="4" w:space="0" w:color="auto"/>
              <w:bottom w:val="dashSmallGap" w:sz="4" w:space="0" w:color="auto"/>
            </w:tcBorders>
          </w:tcPr>
          <w:p w:rsidR="002529B5" w:rsidRPr="00FF1B71" w:rsidRDefault="002529B5" w:rsidP="00FF1B71">
            <w:pPr>
              <w:bidi/>
              <w:contextualSpacing/>
              <w:jc w:val="both"/>
              <w:rPr>
                <w:rFonts w:ascii="Simplified Arabic" w:eastAsia="MS Mincho" w:hAnsi="Simplified Arabic" w:cs="Simplified Arabic"/>
                <w:b/>
                <w:bCs/>
                <w:sz w:val="28"/>
                <w:szCs w:val="28"/>
                <w:lang w:bidi="ar-OM"/>
              </w:rPr>
            </w:pPr>
            <w:r>
              <w:rPr>
                <w:rFonts w:ascii="Simplified Arabic" w:eastAsia="MS Mincho" w:hAnsi="Simplified Arabic" w:cs="Simplified Arabic" w:hint="cs"/>
                <w:b/>
                <w:bCs/>
                <w:sz w:val="28"/>
                <w:szCs w:val="28"/>
                <w:rtl/>
                <w:lang w:bidi="ar-JO"/>
              </w:rPr>
              <w:t>-</w:t>
            </w:r>
            <w:r w:rsidRPr="00FF1B71">
              <w:rPr>
                <w:rFonts w:ascii="Simplified Arabic" w:eastAsia="MS Mincho" w:hAnsi="Simplified Arabic" w:cs="Simplified Arabic" w:hint="cs"/>
                <w:b/>
                <w:bCs/>
                <w:sz w:val="28"/>
                <w:szCs w:val="28"/>
                <w:rtl/>
                <w:lang w:bidi="ar-OM"/>
              </w:rPr>
              <w:t xml:space="preserve">الدافعية : </w:t>
            </w:r>
          </w:p>
          <w:p w:rsidR="002529B5" w:rsidRPr="00FF1B71" w:rsidRDefault="002529B5"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 xml:space="preserve">مفهوم الدافعية </w:t>
            </w:r>
            <w:r w:rsidRPr="00FF1B71">
              <w:rPr>
                <w:rFonts w:asciiTheme="minorBidi" w:hAnsiTheme="minorBidi" w:hint="cs"/>
                <w:b/>
                <w:bCs/>
                <w:sz w:val="24"/>
                <w:szCs w:val="24"/>
                <w:rtl/>
                <w:lang w:bidi="ar-JO"/>
              </w:rPr>
              <w:t xml:space="preserve"> - </w:t>
            </w:r>
            <w:r w:rsidRPr="00FF1B71">
              <w:rPr>
                <w:rFonts w:asciiTheme="minorBidi" w:hAnsiTheme="minorBidi"/>
                <w:b/>
                <w:bCs/>
                <w:sz w:val="24"/>
                <w:szCs w:val="24"/>
                <w:rtl/>
                <w:lang w:bidi="ar-JO"/>
              </w:rPr>
              <w:t xml:space="preserve">  وظائف الدافعية </w:t>
            </w:r>
          </w:p>
          <w:p w:rsidR="002529B5" w:rsidRPr="00FF1B71" w:rsidRDefault="002529B5" w:rsidP="00FF1B71">
            <w:pPr>
              <w:numPr>
                <w:ilvl w:val="0"/>
                <w:numId w:val="8"/>
              </w:numPr>
              <w:tabs>
                <w:tab w:val="left" w:pos="142"/>
              </w:tabs>
              <w:bidi/>
              <w:spacing w:line="288" w:lineRule="auto"/>
              <w:ind w:right="284"/>
              <w:contextualSpacing/>
              <w:rPr>
                <w:rFonts w:asciiTheme="minorBidi" w:hAnsiTheme="minorBidi"/>
                <w:b/>
                <w:bCs/>
                <w:sz w:val="24"/>
                <w:szCs w:val="24"/>
                <w:rtl/>
                <w:lang w:bidi="ar-JO"/>
              </w:rPr>
            </w:pPr>
            <w:r w:rsidRPr="00FF1B71">
              <w:rPr>
                <w:rFonts w:asciiTheme="minorBidi" w:hAnsiTheme="minorBidi"/>
                <w:b/>
                <w:bCs/>
                <w:sz w:val="24"/>
                <w:szCs w:val="24"/>
                <w:rtl/>
                <w:lang w:bidi="ar-JO"/>
              </w:rPr>
              <w:t>أهمية الدافعية</w:t>
            </w:r>
            <w:r w:rsidRPr="00FF1B71">
              <w:rPr>
                <w:rFonts w:asciiTheme="minorBidi" w:hAnsiTheme="minorBidi" w:hint="cs"/>
                <w:b/>
                <w:bCs/>
                <w:sz w:val="24"/>
                <w:szCs w:val="24"/>
                <w:rtl/>
                <w:lang w:bidi="ar-JO"/>
              </w:rPr>
              <w:t xml:space="preserve">  - </w:t>
            </w:r>
            <w:r w:rsidRPr="00FF1B71">
              <w:rPr>
                <w:rFonts w:asciiTheme="minorBidi" w:hAnsiTheme="minorBidi"/>
                <w:b/>
                <w:bCs/>
                <w:sz w:val="24"/>
                <w:szCs w:val="24"/>
                <w:rtl/>
                <w:lang w:bidi="ar-JO"/>
              </w:rPr>
              <w:t xml:space="preserve">  </w:t>
            </w:r>
            <w:r w:rsidRPr="00FF1B71">
              <w:rPr>
                <w:rFonts w:asciiTheme="minorBidi" w:hAnsiTheme="minorBidi" w:hint="cs"/>
                <w:b/>
                <w:bCs/>
                <w:sz w:val="24"/>
                <w:szCs w:val="24"/>
                <w:rtl/>
                <w:lang w:bidi="ar-JO"/>
              </w:rPr>
              <w:t>ا</w:t>
            </w:r>
            <w:r w:rsidRPr="00FF1B71">
              <w:rPr>
                <w:rFonts w:asciiTheme="minorBidi" w:hAnsiTheme="minorBidi"/>
                <w:b/>
                <w:bCs/>
                <w:sz w:val="24"/>
                <w:szCs w:val="24"/>
                <w:rtl/>
                <w:lang w:bidi="ar-JO"/>
              </w:rPr>
              <w:t>نواع الدوافع</w:t>
            </w:r>
          </w:p>
          <w:p w:rsidR="002529B5" w:rsidRPr="00424363" w:rsidRDefault="002529B5" w:rsidP="00FF1B71">
            <w:pPr>
              <w:jc w:val="right"/>
              <w:rPr>
                <w:rFonts w:asciiTheme="majorBidi" w:hAnsiTheme="majorBidi" w:cstheme="majorBidi"/>
                <w:b/>
                <w:bCs/>
                <w:sz w:val="24"/>
                <w:szCs w:val="24"/>
                <w:rtl/>
                <w:lang w:bidi="ar-JO"/>
              </w:rPr>
            </w:pPr>
            <w:r w:rsidRPr="00FF1B71">
              <w:rPr>
                <w:rFonts w:asciiTheme="minorBidi" w:hAnsiTheme="minorBidi"/>
                <w:b/>
                <w:bCs/>
                <w:sz w:val="24"/>
                <w:szCs w:val="24"/>
                <w:rtl/>
                <w:lang w:bidi="ar-JO"/>
              </w:rPr>
              <w:t xml:space="preserve">نظريات الدافعية </w:t>
            </w:r>
            <w:r w:rsidRPr="00FF1B71">
              <w:rPr>
                <w:rFonts w:asciiTheme="minorBidi" w:hAnsiTheme="minorBidi" w:hint="cs"/>
                <w:b/>
                <w:bCs/>
                <w:sz w:val="24"/>
                <w:szCs w:val="24"/>
                <w:rtl/>
                <w:lang w:bidi="ar-JO"/>
              </w:rPr>
              <w:t xml:space="preserve"> - </w:t>
            </w:r>
            <w:r w:rsidRPr="00FF1B71">
              <w:rPr>
                <w:rFonts w:asciiTheme="minorBidi" w:hAnsiTheme="minorBidi"/>
                <w:b/>
                <w:bCs/>
                <w:sz w:val="24"/>
                <w:szCs w:val="24"/>
                <w:rtl/>
                <w:lang w:bidi="ar-JO"/>
              </w:rPr>
              <w:t>أساليب إثارة الدافعية عند الطلب</w:t>
            </w:r>
            <w:r w:rsidRPr="00FF1B71">
              <w:rPr>
                <w:rFonts w:asciiTheme="minorBidi" w:eastAsiaTheme="minorEastAsia" w:hAnsiTheme="minorBidi"/>
                <w:b/>
                <w:bCs/>
                <w:sz w:val="24"/>
                <w:szCs w:val="24"/>
                <w:rtl/>
                <w:lang w:eastAsia="ja-JP" w:bidi="ar-JO"/>
              </w:rPr>
              <w:t>ة</w:t>
            </w:r>
          </w:p>
        </w:tc>
        <w:tc>
          <w:tcPr>
            <w:tcW w:w="1403" w:type="dxa"/>
            <w:tcBorders>
              <w:top w:val="dashSmallGap" w:sz="4" w:space="0" w:color="auto"/>
              <w:bottom w:val="dashSmallGap" w:sz="4" w:space="0" w:color="auto"/>
              <w:right w:val="single" w:sz="4" w:space="0" w:color="auto"/>
            </w:tcBorders>
          </w:tcPr>
          <w:p w:rsidR="002529B5" w:rsidRPr="009E40A6" w:rsidRDefault="002529B5" w:rsidP="00776098">
            <w:pPr>
              <w:jc w:val="right"/>
              <w:rPr>
                <w:rFonts w:asciiTheme="majorBidi" w:hAnsiTheme="majorBidi" w:cstheme="majorBidi"/>
                <w:sz w:val="24"/>
                <w:szCs w:val="24"/>
                <w:rtl/>
                <w:lang w:bidi="ar-JO"/>
              </w:rPr>
            </w:pPr>
            <w:r w:rsidRPr="009E40A6">
              <w:rPr>
                <w:rFonts w:asciiTheme="majorBidi" w:hAnsiTheme="majorBidi" w:cstheme="majorBidi" w:hint="cs"/>
                <w:sz w:val="24"/>
                <w:szCs w:val="24"/>
                <w:rtl/>
                <w:lang w:bidi="ar-JO"/>
              </w:rPr>
              <w:t>محاضرات</w:t>
            </w:r>
            <w:r>
              <w:rPr>
                <w:rFonts w:asciiTheme="majorBidi" w:hAnsiTheme="majorBidi" w:cstheme="majorBidi" w:hint="cs"/>
                <w:sz w:val="24"/>
                <w:szCs w:val="24"/>
                <w:rtl/>
                <w:lang w:bidi="ar-JO"/>
              </w:rPr>
              <w:t>+ نقاشات عملية</w:t>
            </w:r>
          </w:p>
        </w:tc>
        <w:tc>
          <w:tcPr>
            <w:tcW w:w="1457" w:type="dxa"/>
            <w:tcBorders>
              <w:top w:val="dashSmallGap" w:sz="4" w:space="0" w:color="auto"/>
              <w:bottom w:val="dashSmallGap" w:sz="4" w:space="0" w:color="auto"/>
            </w:tcBorders>
          </w:tcPr>
          <w:p w:rsidR="002529B5" w:rsidRPr="009E40A6" w:rsidRDefault="002529B5"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استخراج ابحاث من قواعد البيانات تتناول الموضوع.</w:t>
            </w:r>
          </w:p>
        </w:tc>
        <w:tc>
          <w:tcPr>
            <w:tcW w:w="1547" w:type="dxa"/>
            <w:tcBorders>
              <w:top w:val="dashSmallGap" w:sz="4" w:space="0" w:color="auto"/>
              <w:bottom w:val="dashSmallGap" w:sz="4" w:space="0" w:color="auto"/>
              <w:right w:val="thinThickLargeGap" w:sz="2" w:space="0" w:color="auto"/>
            </w:tcBorders>
          </w:tcPr>
          <w:p w:rsidR="002529B5" w:rsidRPr="009E40A6" w:rsidRDefault="002529B5" w:rsidP="0077609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الكتاب المقرر + مصادر التعلم المذكورة في الخط</w:t>
            </w:r>
          </w:p>
        </w:tc>
      </w:tr>
      <w:tr w:rsidR="008005AB" w:rsidRPr="002816F6" w:rsidTr="000C6111">
        <w:tc>
          <w:tcPr>
            <w:tcW w:w="840" w:type="dxa"/>
            <w:tcBorders>
              <w:top w:val="dashSmallGap" w:sz="4" w:space="0" w:color="auto"/>
              <w:left w:val="thinThickLargeGap" w:sz="2" w:space="0" w:color="auto"/>
            </w:tcBorders>
            <w:vAlign w:val="center"/>
          </w:tcPr>
          <w:p w:rsidR="008005AB" w:rsidRDefault="008005AB" w:rsidP="009C3BB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13+14</w:t>
            </w:r>
          </w:p>
        </w:tc>
        <w:tc>
          <w:tcPr>
            <w:tcW w:w="4039" w:type="dxa"/>
            <w:tcBorders>
              <w:top w:val="dashSmallGap" w:sz="4" w:space="0" w:color="auto"/>
              <w:bottom w:val="dashSmallGap" w:sz="4" w:space="0" w:color="auto"/>
            </w:tcBorders>
          </w:tcPr>
          <w:p w:rsidR="008005AB" w:rsidRPr="00AC1813" w:rsidRDefault="008005AB" w:rsidP="00AC1813">
            <w:pPr>
              <w:bidi/>
              <w:contextualSpacing/>
              <w:jc w:val="both"/>
              <w:rPr>
                <w:rFonts w:ascii="Simplified Arabic" w:eastAsia="MS Mincho" w:hAnsi="Simplified Arabic" w:cs="Simplified Arabic"/>
                <w:b/>
                <w:bCs/>
                <w:sz w:val="28"/>
                <w:szCs w:val="28"/>
                <w:lang w:bidi="ar-OM"/>
              </w:rPr>
            </w:pPr>
            <w:r>
              <w:rPr>
                <w:rFonts w:ascii="Simplified Arabic" w:eastAsia="MS Mincho" w:hAnsi="Simplified Arabic" w:cs="Simplified Arabic" w:hint="cs"/>
                <w:b/>
                <w:bCs/>
                <w:sz w:val="28"/>
                <w:szCs w:val="28"/>
                <w:rtl/>
                <w:lang w:bidi="ar-JO"/>
              </w:rPr>
              <w:t>-</w:t>
            </w:r>
            <w:r w:rsidRPr="00AC1813">
              <w:rPr>
                <w:rFonts w:ascii="Simplified Arabic" w:eastAsia="MS Mincho" w:hAnsi="Simplified Arabic" w:cs="Simplified Arabic" w:hint="cs"/>
                <w:b/>
                <w:bCs/>
                <w:sz w:val="28"/>
                <w:szCs w:val="28"/>
                <w:rtl/>
                <w:lang w:bidi="ar-OM"/>
              </w:rPr>
              <w:t>التفكير</w:t>
            </w:r>
          </w:p>
          <w:p w:rsidR="008005AB" w:rsidRPr="00AC1813" w:rsidRDefault="008005AB" w:rsidP="00AC1813">
            <w:pPr>
              <w:numPr>
                <w:ilvl w:val="0"/>
                <w:numId w:val="8"/>
              </w:numPr>
              <w:tabs>
                <w:tab w:val="left" w:pos="142"/>
              </w:tabs>
              <w:bidi/>
              <w:spacing w:line="288" w:lineRule="auto"/>
              <w:ind w:right="284"/>
              <w:contextualSpacing/>
              <w:rPr>
                <w:rFonts w:asciiTheme="minorBidi" w:hAnsiTheme="minorBidi"/>
                <w:b/>
                <w:bCs/>
                <w:sz w:val="24"/>
                <w:szCs w:val="24"/>
                <w:lang w:bidi="ar-JO"/>
              </w:rPr>
            </w:pPr>
            <w:r w:rsidRPr="00AC1813">
              <w:rPr>
                <w:rFonts w:asciiTheme="minorBidi" w:hAnsiTheme="minorBidi"/>
                <w:b/>
                <w:bCs/>
                <w:sz w:val="24"/>
                <w:szCs w:val="24"/>
                <w:rtl/>
                <w:lang w:bidi="ar-JO"/>
              </w:rPr>
              <w:t xml:space="preserve">مقدمة في تعليم التفكير، طبيعة </w:t>
            </w:r>
            <w:r w:rsidRPr="00AC1813">
              <w:rPr>
                <w:rFonts w:asciiTheme="minorBidi" w:hAnsiTheme="minorBidi"/>
                <w:b/>
                <w:bCs/>
                <w:sz w:val="24"/>
                <w:szCs w:val="24"/>
                <w:rtl/>
                <w:lang w:bidi="ar-JO"/>
              </w:rPr>
              <w:lastRenderedPageBreak/>
              <w:t>التفكير</w:t>
            </w:r>
          </w:p>
          <w:p w:rsidR="008005AB" w:rsidRPr="00AC1813" w:rsidRDefault="008005AB" w:rsidP="00AC1813">
            <w:pPr>
              <w:numPr>
                <w:ilvl w:val="0"/>
                <w:numId w:val="8"/>
              </w:numPr>
              <w:tabs>
                <w:tab w:val="left" w:pos="142"/>
              </w:tabs>
              <w:bidi/>
              <w:spacing w:line="288" w:lineRule="auto"/>
              <w:ind w:right="284"/>
              <w:contextualSpacing/>
              <w:rPr>
                <w:rFonts w:asciiTheme="minorBidi" w:hAnsiTheme="minorBidi"/>
                <w:b/>
                <w:bCs/>
                <w:sz w:val="24"/>
                <w:szCs w:val="24"/>
                <w:lang w:bidi="ar-JO"/>
              </w:rPr>
            </w:pPr>
            <w:r w:rsidRPr="00AC1813">
              <w:rPr>
                <w:rFonts w:asciiTheme="minorBidi" w:hAnsiTheme="minorBidi"/>
                <w:b/>
                <w:bCs/>
                <w:sz w:val="24"/>
                <w:szCs w:val="24"/>
                <w:rtl/>
                <w:lang w:bidi="ar-JO"/>
              </w:rPr>
              <w:t>حقائق عن الدماغ</w:t>
            </w:r>
            <w:r w:rsidRPr="00AC1813">
              <w:rPr>
                <w:rFonts w:asciiTheme="minorBidi" w:hAnsiTheme="minorBidi" w:hint="cs"/>
                <w:b/>
                <w:bCs/>
                <w:sz w:val="24"/>
                <w:szCs w:val="24"/>
                <w:rtl/>
                <w:lang w:bidi="ar-JO"/>
              </w:rPr>
              <w:t xml:space="preserve"> - </w:t>
            </w:r>
            <w:r w:rsidRPr="00AC1813">
              <w:rPr>
                <w:rFonts w:asciiTheme="minorBidi" w:hAnsiTheme="minorBidi"/>
                <w:b/>
                <w:bCs/>
                <w:sz w:val="24"/>
                <w:szCs w:val="24"/>
                <w:rtl/>
                <w:lang w:bidi="ar-JO"/>
              </w:rPr>
              <w:t>تعريف التفكير</w:t>
            </w:r>
          </w:p>
          <w:p w:rsidR="008005AB" w:rsidRPr="00AC1813" w:rsidRDefault="008005AB" w:rsidP="00AC1813">
            <w:pPr>
              <w:numPr>
                <w:ilvl w:val="0"/>
                <w:numId w:val="8"/>
              </w:numPr>
              <w:tabs>
                <w:tab w:val="left" w:pos="142"/>
              </w:tabs>
              <w:bidi/>
              <w:spacing w:line="288" w:lineRule="auto"/>
              <w:ind w:right="284"/>
              <w:contextualSpacing/>
              <w:rPr>
                <w:rFonts w:asciiTheme="minorBidi" w:hAnsiTheme="minorBidi"/>
                <w:b/>
                <w:bCs/>
                <w:sz w:val="24"/>
                <w:szCs w:val="24"/>
                <w:lang w:bidi="ar-JO"/>
              </w:rPr>
            </w:pPr>
            <w:r w:rsidRPr="00AC1813">
              <w:rPr>
                <w:rFonts w:asciiTheme="minorBidi" w:hAnsiTheme="minorBidi"/>
                <w:b/>
                <w:bCs/>
                <w:sz w:val="24"/>
                <w:szCs w:val="24"/>
                <w:rtl/>
                <w:lang w:bidi="ar-JO"/>
              </w:rPr>
              <w:t>مكونات التفكير:</w:t>
            </w:r>
          </w:p>
          <w:p w:rsidR="008005AB" w:rsidRPr="00AC1813" w:rsidRDefault="008005AB" w:rsidP="00AC1813">
            <w:pPr>
              <w:numPr>
                <w:ilvl w:val="0"/>
                <w:numId w:val="8"/>
              </w:numPr>
              <w:tabs>
                <w:tab w:val="left" w:pos="142"/>
              </w:tabs>
              <w:bidi/>
              <w:spacing w:line="288" w:lineRule="auto"/>
              <w:ind w:right="284"/>
              <w:contextualSpacing/>
              <w:rPr>
                <w:rFonts w:asciiTheme="minorBidi" w:hAnsiTheme="minorBidi"/>
                <w:b/>
                <w:bCs/>
                <w:sz w:val="24"/>
                <w:szCs w:val="24"/>
                <w:lang w:bidi="ar-JO"/>
              </w:rPr>
            </w:pPr>
            <w:r w:rsidRPr="00AC1813">
              <w:rPr>
                <w:rFonts w:asciiTheme="minorBidi" w:hAnsiTheme="minorBidi"/>
                <w:b/>
                <w:bCs/>
                <w:sz w:val="24"/>
                <w:szCs w:val="24"/>
                <w:rtl/>
                <w:lang w:bidi="ar-JO"/>
              </w:rPr>
              <w:t>أنماط التفكير</w:t>
            </w:r>
          </w:p>
          <w:p w:rsidR="008005AB" w:rsidRPr="00AC1813" w:rsidRDefault="008005AB" w:rsidP="00AC1813">
            <w:pPr>
              <w:numPr>
                <w:ilvl w:val="0"/>
                <w:numId w:val="8"/>
              </w:numPr>
              <w:tabs>
                <w:tab w:val="left" w:pos="142"/>
              </w:tabs>
              <w:bidi/>
              <w:spacing w:line="288" w:lineRule="auto"/>
              <w:ind w:right="284"/>
              <w:contextualSpacing/>
              <w:rPr>
                <w:rFonts w:asciiTheme="minorBidi" w:hAnsiTheme="minorBidi"/>
                <w:b/>
                <w:bCs/>
                <w:sz w:val="24"/>
                <w:szCs w:val="24"/>
                <w:lang w:bidi="ar-JO"/>
              </w:rPr>
            </w:pPr>
            <w:r w:rsidRPr="00AC1813">
              <w:rPr>
                <w:rFonts w:asciiTheme="minorBidi" w:hAnsiTheme="minorBidi"/>
                <w:b/>
                <w:bCs/>
                <w:sz w:val="24"/>
                <w:szCs w:val="24"/>
                <w:rtl/>
                <w:lang w:bidi="ar-JO"/>
              </w:rPr>
              <w:t>تعليم مهارات التفكير</w:t>
            </w:r>
          </w:p>
          <w:p w:rsidR="008005AB" w:rsidRPr="00AC1813" w:rsidRDefault="008005AB" w:rsidP="00AC1813">
            <w:pPr>
              <w:numPr>
                <w:ilvl w:val="0"/>
                <w:numId w:val="8"/>
              </w:numPr>
              <w:tabs>
                <w:tab w:val="left" w:pos="142"/>
              </w:tabs>
              <w:bidi/>
              <w:spacing w:line="288" w:lineRule="auto"/>
              <w:ind w:right="284"/>
              <w:contextualSpacing/>
              <w:rPr>
                <w:rFonts w:asciiTheme="minorBidi" w:hAnsiTheme="minorBidi"/>
                <w:b/>
                <w:bCs/>
                <w:sz w:val="24"/>
                <w:szCs w:val="24"/>
                <w:lang w:bidi="ar-JO"/>
              </w:rPr>
            </w:pPr>
            <w:r w:rsidRPr="00AC1813">
              <w:rPr>
                <w:rFonts w:asciiTheme="minorBidi" w:hAnsiTheme="minorBidi"/>
                <w:b/>
                <w:bCs/>
                <w:sz w:val="24"/>
                <w:szCs w:val="24"/>
                <w:rtl/>
                <w:lang w:bidi="ar-JO"/>
              </w:rPr>
              <w:t>معوقات تعليم التفكير</w:t>
            </w:r>
          </w:p>
          <w:p w:rsidR="008005AB" w:rsidRPr="00424363" w:rsidRDefault="008005AB" w:rsidP="00AC1813">
            <w:pPr>
              <w:jc w:val="right"/>
              <w:rPr>
                <w:rFonts w:asciiTheme="majorBidi" w:hAnsiTheme="majorBidi" w:cstheme="majorBidi"/>
                <w:b/>
                <w:bCs/>
                <w:sz w:val="24"/>
                <w:szCs w:val="24"/>
                <w:rtl/>
                <w:lang w:bidi="ar-JO"/>
              </w:rPr>
            </w:pPr>
            <w:r w:rsidRPr="00AC1813">
              <w:rPr>
                <w:rFonts w:asciiTheme="minorBidi" w:hAnsiTheme="minorBidi"/>
                <w:b/>
                <w:bCs/>
                <w:sz w:val="24"/>
                <w:szCs w:val="24"/>
                <w:rtl/>
                <w:lang w:bidi="ar-JO"/>
              </w:rPr>
              <w:t>أشكال التفكير</w:t>
            </w:r>
            <w:r w:rsidRPr="00AC1813">
              <w:rPr>
                <w:rFonts w:asciiTheme="minorBidi" w:hAnsiTheme="minorBidi" w:hint="cs"/>
                <w:b/>
                <w:bCs/>
                <w:sz w:val="24"/>
                <w:szCs w:val="24"/>
                <w:rtl/>
                <w:lang w:bidi="ar-JO"/>
              </w:rPr>
              <w:t xml:space="preserve"> : الناقد والابداعي</w:t>
            </w:r>
          </w:p>
        </w:tc>
        <w:tc>
          <w:tcPr>
            <w:tcW w:w="1403" w:type="dxa"/>
            <w:tcBorders>
              <w:top w:val="dashSmallGap" w:sz="4" w:space="0" w:color="auto"/>
              <w:bottom w:val="dashSmallGap" w:sz="4" w:space="0" w:color="auto"/>
              <w:right w:val="single" w:sz="4" w:space="0" w:color="auto"/>
            </w:tcBorders>
          </w:tcPr>
          <w:p w:rsidR="008005AB" w:rsidRPr="0087052F" w:rsidRDefault="008005AB" w:rsidP="00C060E9">
            <w:r w:rsidRPr="0087052F">
              <w:rPr>
                <w:rFonts w:hint="cs"/>
                <w:rtl/>
              </w:rPr>
              <w:lastRenderedPageBreak/>
              <w:t>محاضرات</w:t>
            </w:r>
            <w:r w:rsidRPr="0087052F">
              <w:rPr>
                <w:rtl/>
              </w:rPr>
              <w:t xml:space="preserve">+ </w:t>
            </w:r>
            <w:r w:rsidRPr="0087052F">
              <w:rPr>
                <w:rFonts w:hint="cs"/>
                <w:rtl/>
              </w:rPr>
              <w:t>نقاشات</w:t>
            </w:r>
            <w:r w:rsidRPr="0087052F">
              <w:rPr>
                <w:rtl/>
              </w:rPr>
              <w:t xml:space="preserve"> </w:t>
            </w:r>
            <w:r w:rsidRPr="0087052F">
              <w:rPr>
                <w:rFonts w:hint="cs"/>
                <w:rtl/>
              </w:rPr>
              <w:t>عملية</w:t>
            </w:r>
          </w:p>
        </w:tc>
        <w:tc>
          <w:tcPr>
            <w:tcW w:w="1457" w:type="dxa"/>
            <w:tcBorders>
              <w:top w:val="dashSmallGap" w:sz="4" w:space="0" w:color="auto"/>
              <w:bottom w:val="dashSmallGap" w:sz="4" w:space="0" w:color="auto"/>
            </w:tcBorders>
          </w:tcPr>
          <w:p w:rsidR="008005AB" w:rsidRPr="0087052F" w:rsidRDefault="008005AB" w:rsidP="00C060E9">
            <w:r w:rsidRPr="0087052F">
              <w:rPr>
                <w:rFonts w:hint="cs"/>
                <w:rtl/>
              </w:rPr>
              <w:t>حل</w:t>
            </w:r>
            <w:r w:rsidRPr="0087052F">
              <w:rPr>
                <w:rtl/>
              </w:rPr>
              <w:t xml:space="preserve"> </w:t>
            </w:r>
            <w:r w:rsidRPr="0087052F">
              <w:rPr>
                <w:rFonts w:hint="cs"/>
                <w:rtl/>
              </w:rPr>
              <w:t>الواجبات</w:t>
            </w:r>
            <w:r w:rsidRPr="0087052F">
              <w:rPr>
                <w:rtl/>
              </w:rPr>
              <w:t xml:space="preserve"> </w:t>
            </w:r>
            <w:r w:rsidRPr="0087052F">
              <w:rPr>
                <w:rFonts w:hint="cs"/>
                <w:rtl/>
              </w:rPr>
              <w:t>الموجودة</w:t>
            </w:r>
            <w:r w:rsidRPr="0087052F">
              <w:rPr>
                <w:rtl/>
              </w:rPr>
              <w:t xml:space="preserve">  </w:t>
            </w:r>
            <w:r w:rsidRPr="0087052F">
              <w:rPr>
                <w:rFonts w:hint="cs"/>
                <w:rtl/>
              </w:rPr>
              <w:t>على</w:t>
            </w:r>
            <w:r w:rsidRPr="0087052F">
              <w:rPr>
                <w:rtl/>
              </w:rPr>
              <w:t xml:space="preserve"> </w:t>
            </w:r>
            <w:r w:rsidRPr="0087052F">
              <w:rPr>
                <w:rFonts w:hint="cs"/>
                <w:rtl/>
              </w:rPr>
              <w:t>المنصة</w:t>
            </w:r>
          </w:p>
        </w:tc>
        <w:tc>
          <w:tcPr>
            <w:tcW w:w="1547" w:type="dxa"/>
            <w:tcBorders>
              <w:top w:val="dashSmallGap" w:sz="4" w:space="0" w:color="auto"/>
              <w:bottom w:val="dashSmallGap" w:sz="4" w:space="0" w:color="auto"/>
              <w:right w:val="thinThickLargeGap" w:sz="2" w:space="0" w:color="auto"/>
            </w:tcBorders>
          </w:tcPr>
          <w:p w:rsidR="008005AB" w:rsidRDefault="008005AB" w:rsidP="00C060E9">
            <w:r w:rsidRPr="0087052F">
              <w:rPr>
                <w:rFonts w:hint="cs"/>
                <w:rtl/>
              </w:rPr>
              <w:t>الكتاب</w:t>
            </w:r>
            <w:r w:rsidRPr="0087052F">
              <w:rPr>
                <w:rtl/>
              </w:rPr>
              <w:t xml:space="preserve"> </w:t>
            </w:r>
            <w:r w:rsidRPr="0087052F">
              <w:rPr>
                <w:rFonts w:hint="cs"/>
                <w:rtl/>
              </w:rPr>
              <w:t>المقرر</w:t>
            </w:r>
            <w:r w:rsidRPr="0087052F">
              <w:rPr>
                <w:rtl/>
              </w:rPr>
              <w:t xml:space="preserve"> + </w:t>
            </w:r>
            <w:r w:rsidRPr="0087052F">
              <w:rPr>
                <w:rFonts w:hint="cs"/>
                <w:rtl/>
              </w:rPr>
              <w:t>مصادر</w:t>
            </w:r>
            <w:r w:rsidRPr="0087052F">
              <w:rPr>
                <w:rtl/>
              </w:rPr>
              <w:t xml:space="preserve"> </w:t>
            </w:r>
            <w:r w:rsidRPr="0087052F">
              <w:rPr>
                <w:rFonts w:hint="cs"/>
                <w:rtl/>
              </w:rPr>
              <w:t>التعلم</w:t>
            </w:r>
            <w:r w:rsidRPr="0087052F">
              <w:rPr>
                <w:rtl/>
              </w:rPr>
              <w:t xml:space="preserve"> </w:t>
            </w:r>
            <w:r w:rsidRPr="0087052F">
              <w:rPr>
                <w:rFonts w:hint="cs"/>
                <w:rtl/>
              </w:rPr>
              <w:t>المذكورة</w:t>
            </w:r>
            <w:r w:rsidRPr="0087052F">
              <w:rPr>
                <w:rtl/>
              </w:rPr>
              <w:t xml:space="preserve"> </w:t>
            </w:r>
            <w:r w:rsidRPr="0087052F">
              <w:rPr>
                <w:rFonts w:hint="cs"/>
                <w:rtl/>
              </w:rPr>
              <w:t>في</w:t>
            </w:r>
            <w:r w:rsidRPr="0087052F">
              <w:rPr>
                <w:rtl/>
              </w:rPr>
              <w:t xml:space="preserve"> </w:t>
            </w:r>
            <w:r w:rsidRPr="0087052F">
              <w:rPr>
                <w:rFonts w:hint="cs"/>
                <w:rtl/>
              </w:rPr>
              <w:t>الخط</w:t>
            </w:r>
          </w:p>
        </w:tc>
      </w:tr>
      <w:tr w:rsidR="003E7929" w:rsidRPr="002816F6" w:rsidTr="000C6111">
        <w:tc>
          <w:tcPr>
            <w:tcW w:w="840" w:type="dxa"/>
            <w:tcBorders>
              <w:top w:val="dashSmallGap" w:sz="4" w:space="0" w:color="auto"/>
              <w:left w:val="thinThickLargeGap" w:sz="2" w:space="0" w:color="auto"/>
            </w:tcBorders>
            <w:vAlign w:val="center"/>
          </w:tcPr>
          <w:p w:rsidR="003E7929" w:rsidRDefault="003E7929"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lastRenderedPageBreak/>
              <w:t>15</w:t>
            </w:r>
          </w:p>
        </w:tc>
        <w:tc>
          <w:tcPr>
            <w:tcW w:w="4039" w:type="dxa"/>
            <w:tcBorders>
              <w:top w:val="dashSmallGap" w:sz="4" w:space="0" w:color="auto"/>
              <w:bottom w:val="dashSmallGap" w:sz="4" w:space="0" w:color="auto"/>
            </w:tcBorders>
          </w:tcPr>
          <w:p w:rsidR="003E7929" w:rsidRPr="00424363" w:rsidRDefault="003E7929" w:rsidP="00B63774">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مناقشة أبحاث</w:t>
            </w:r>
          </w:p>
        </w:tc>
        <w:tc>
          <w:tcPr>
            <w:tcW w:w="1403" w:type="dxa"/>
            <w:tcBorders>
              <w:top w:val="dashSmallGap" w:sz="4" w:space="0" w:color="auto"/>
              <w:bottom w:val="dashSmallGap" w:sz="4" w:space="0" w:color="auto"/>
              <w:right w:val="single" w:sz="4" w:space="0" w:color="auto"/>
            </w:tcBorders>
          </w:tcPr>
          <w:p w:rsidR="003E7929" w:rsidRPr="009E40A6" w:rsidRDefault="003E7929" w:rsidP="00B63774">
            <w:pPr>
              <w:jc w:val="right"/>
              <w:rPr>
                <w:rFonts w:asciiTheme="majorBidi" w:hAnsiTheme="majorBidi" w:cstheme="majorBidi"/>
                <w:sz w:val="24"/>
                <w:szCs w:val="24"/>
                <w:rtl/>
                <w:lang w:bidi="ar-JO"/>
              </w:rPr>
            </w:pPr>
          </w:p>
        </w:tc>
        <w:tc>
          <w:tcPr>
            <w:tcW w:w="1457" w:type="dxa"/>
            <w:tcBorders>
              <w:top w:val="dashSmallGap" w:sz="4" w:space="0" w:color="auto"/>
              <w:bottom w:val="dashSmallGap" w:sz="4" w:space="0" w:color="auto"/>
            </w:tcBorders>
          </w:tcPr>
          <w:p w:rsidR="003E7929" w:rsidRPr="009E40A6" w:rsidRDefault="003E7929" w:rsidP="00B63774">
            <w:pPr>
              <w:jc w:val="right"/>
              <w:rPr>
                <w:rFonts w:asciiTheme="majorBidi" w:hAnsiTheme="majorBidi" w:cstheme="majorBidi"/>
                <w:sz w:val="24"/>
                <w:szCs w:val="24"/>
                <w:rtl/>
                <w:lang w:bidi="ar-JO"/>
              </w:rPr>
            </w:pPr>
          </w:p>
        </w:tc>
        <w:tc>
          <w:tcPr>
            <w:tcW w:w="1547" w:type="dxa"/>
            <w:tcBorders>
              <w:top w:val="dashSmallGap" w:sz="4" w:space="0" w:color="auto"/>
              <w:bottom w:val="dashSmallGap" w:sz="4" w:space="0" w:color="auto"/>
              <w:right w:val="thinThickLargeGap" w:sz="2" w:space="0" w:color="auto"/>
            </w:tcBorders>
          </w:tcPr>
          <w:p w:rsidR="003E7929" w:rsidRPr="009E40A6" w:rsidRDefault="003E7929" w:rsidP="00B63774">
            <w:pPr>
              <w:jc w:val="right"/>
              <w:rPr>
                <w:rFonts w:asciiTheme="majorBidi" w:hAnsiTheme="majorBidi" w:cstheme="majorBidi"/>
                <w:sz w:val="24"/>
                <w:szCs w:val="24"/>
                <w:rtl/>
                <w:lang w:bidi="ar-JO"/>
              </w:rPr>
            </w:pPr>
          </w:p>
        </w:tc>
      </w:tr>
      <w:tr w:rsidR="003E7929" w:rsidRPr="002816F6" w:rsidTr="000C6111">
        <w:tc>
          <w:tcPr>
            <w:tcW w:w="840" w:type="dxa"/>
            <w:tcBorders>
              <w:top w:val="dashSmallGap" w:sz="4" w:space="0" w:color="auto"/>
              <w:left w:val="thinThickLargeGap" w:sz="2" w:space="0" w:color="auto"/>
            </w:tcBorders>
            <w:vAlign w:val="center"/>
          </w:tcPr>
          <w:p w:rsidR="003E7929" w:rsidRDefault="003E7929"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9" w:type="dxa"/>
            <w:tcBorders>
              <w:top w:val="dashSmallGap" w:sz="4" w:space="0" w:color="auto"/>
              <w:bottom w:val="dashSmallGap" w:sz="4" w:space="0" w:color="auto"/>
            </w:tcBorders>
          </w:tcPr>
          <w:p w:rsidR="003E7929" w:rsidRPr="00424363" w:rsidRDefault="003E7929" w:rsidP="00B63774">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مراجعة عامة+ الامتحان النهائي</w:t>
            </w:r>
          </w:p>
        </w:tc>
        <w:tc>
          <w:tcPr>
            <w:tcW w:w="1403" w:type="dxa"/>
            <w:tcBorders>
              <w:top w:val="dashSmallGap" w:sz="4" w:space="0" w:color="auto"/>
              <w:bottom w:val="dashSmallGap" w:sz="4" w:space="0" w:color="auto"/>
              <w:right w:val="single" w:sz="4" w:space="0" w:color="auto"/>
            </w:tcBorders>
          </w:tcPr>
          <w:p w:rsidR="003E7929" w:rsidRPr="009E40A6" w:rsidRDefault="003E7929" w:rsidP="00B63774">
            <w:pPr>
              <w:jc w:val="right"/>
              <w:rPr>
                <w:rFonts w:asciiTheme="majorBidi" w:hAnsiTheme="majorBidi" w:cstheme="majorBidi"/>
                <w:sz w:val="24"/>
                <w:szCs w:val="24"/>
                <w:rtl/>
                <w:lang w:bidi="ar-JO"/>
              </w:rPr>
            </w:pPr>
          </w:p>
        </w:tc>
        <w:tc>
          <w:tcPr>
            <w:tcW w:w="1457" w:type="dxa"/>
            <w:tcBorders>
              <w:top w:val="dashSmallGap" w:sz="4" w:space="0" w:color="auto"/>
              <w:bottom w:val="dashSmallGap" w:sz="4" w:space="0" w:color="auto"/>
            </w:tcBorders>
          </w:tcPr>
          <w:p w:rsidR="003E7929" w:rsidRPr="009E40A6" w:rsidRDefault="003E7929" w:rsidP="00B63774">
            <w:pPr>
              <w:jc w:val="right"/>
              <w:rPr>
                <w:rFonts w:asciiTheme="majorBidi" w:hAnsiTheme="majorBidi" w:cstheme="majorBidi"/>
                <w:sz w:val="24"/>
                <w:szCs w:val="24"/>
                <w:rtl/>
                <w:lang w:bidi="ar-JO"/>
              </w:rPr>
            </w:pPr>
          </w:p>
        </w:tc>
        <w:tc>
          <w:tcPr>
            <w:tcW w:w="1547" w:type="dxa"/>
            <w:tcBorders>
              <w:top w:val="dashSmallGap" w:sz="4" w:space="0" w:color="auto"/>
              <w:bottom w:val="dashSmallGap" w:sz="4" w:space="0" w:color="auto"/>
              <w:right w:val="thinThickLargeGap" w:sz="2" w:space="0" w:color="auto"/>
            </w:tcBorders>
          </w:tcPr>
          <w:p w:rsidR="003E7929" w:rsidRPr="009E40A6" w:rsidRDefault="003E7929" w:rsidP="00B63774">
            <w:pPr>
              <w:jc w:val="right"/>
              <w:rPr>
                <w:rFonts w:asciiTheme="majorBidi" w:hAnsiTheme="majorBidi" w:cstheme="majorBidi"/>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EB4372" w:rsidRDefault="00464043" w:rsidP="00464043">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تساهم المادة في تطوير مهارات الطالب في استخدام </w:t>
            </w:r>
            <w:r w:rsidR="005657DB">
              <w:rPr>
                <w:rFonts w:asciiTheme="majorBidi" w:hAnsiTheme="majorBidi" w:cstheme="majorBidi" w:hint="cs"/>
                <w:sz w:val="24"/>
                <w:szCs w:val="24"/>
                <w:rtl/>
                <w:lang w:bidi="ar-JO"/>
              </w:rPr>
              <w:t>التكنولوجيا</w:t>
            </w:r>
            <w:r>
              <w:rPr>
                <w:rFonts w:asciiTheme="majorBidi" w:hAnsiTheme="majorBidi" w:cstheme="majorBidi" w:hint="cs"/>
                <w:sz w:val="24"/>
                <w:szCs w:val="24"/>
                <w:rtl/>
                <w:lang w:bidi="ar-JO"/>
              </w:rPr>
              <w:t xml:space="preserve"> من خلال تطوير مهارات استخدام برامج معالجة البيانات وبرامج عرض المواد التعليمية، كذلك تساعد المادة في تطوير مهارات استخدام قواعد البيانات والرجوع الى المراجع العلمية وتوثيقها. </w:t>
            </w:r>
          </w:p>
          <w:p w:rsidR="00000D15" w:rsidRPr="009F4B11" w:rsidRDefault="00000D15" w:rsidP="007B7F3C">
            <w:pPr>
              <w:jc w:val="center"/>
              <w:rPr>
                <w:rFonts w:asciiTheme="majorBidi" w:hAnsiTheme="majorBidi" w:cstheme="majorBidi"/>
                <w:sz w:val="16"/>
                <w:szCs w:val="16"/>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464043" w:rsidRDefault="00464043" w:rsidP="00464043">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تعمل المادة على صقل مهارة الاتصال والتواصل من خلال عرض الابحاث، المناقشات الجماعية، والعصف الذهني، و عمل التقارير الجماعية.</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000D15" w:rsidRDefault="00000D15" w:rsidP="007B7F3C">
            <w:pPr>
              <w:jc w:val="center"/>
              <w:rPr>
                <w:rFonts w:asciiTheme="majorBidi" w:hAnsiTheme="majorBidi" w:cstheme="majorBidi"/>
                <w:sz w:val="28"/>
                <w:szCs w:val="28"/>
                <w:rtl/>
                <w:lang w:bidi="ar-JO"/>
              </w:rPr>
            </w:pPr>
          </w:p>
          <w:p w:rsidR="00000D15" w:rsidRPr="00F20260" w:rsidRDefault="00F71559" w:rsidP="00F71559">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تساهم المادة في تطبيق المعلومات النظرية عمليا من خلال القدرة على فهم الحالة النفسية ، والانفعالات ، والذكاء وفهم شخصية والتعرف على الفروق الفردية للمحيطين. </w:t>
            </w:r>
            <w:r w:rsidR="00F20260">
              <w:rPr>
                <w:rFonts w:asciiTheme="majorBidi" w:hAnsiTheme="majorBidi" w:cstheme="majorBidi" w:hint="cs"/>
                <w:sz w:val="24"/>
                <w:szCs w:val="24"/>
                <w:rtl/>
                <w:lang w:bidi="ar-JO"/>
              </w:rPr>
              <w:t xml:space="preserve"> </w:t>
            </w: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FE3A61">
        <w:trPr>
          <w:trHeight w:val="613"/>
          <w:jc w:val="center"/>
        </w:trPr>
        <w:tc>
          <w:tcPr>
            <w:tcW w:w="229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auto"/>
            <w:vAlign w:val="center"/>
          </w:tcPr>
          <w:p w:rsidR="00000D15" w:rsidRPr="002816F6" w:rsidRDefault="00000D15" w:rsidP="007B7F3C">
            <w:pPr>
              <w:jc w:val="center"/>
              <w:rPr>
                <w:rFonts w:asciiTheme="majorBidi" w:hAnsiTheme="majorBidi" w:cstheme="majorBidi"/>
                <w:b/>
                <w:bCs/>
                <w:sz w:val="24"/>
                <w:szCs w:val="24"/>
                <w:lang w:bidi="ar-JO"/>
              </w:rPr>
            </w:pPr>
            <w:r w:rsidRPr="002816F6">
              <w:rPr>
                <w:rFonts w:asciiTheme="majorBidi" w:hAnsiTheme="majorBidi" w:cstheme="majorBidi"/>
                <w:b/>
                <w:bCs/>
                <w:sz w:val="24"/>
                <w:szCs w:val="24"/>
                <w:rtl/>
                <w:lang w:bidi="ar-JO"/>
              </w:rPr>
              <w:t>العلامة</w:t>
            </w:r>
          </w:p>
        </w:tc>
        <w:tc>
          <w:tcPr>
            <w:tcW w:w="1775" w:type="dxa"/>
            <w:shd w:val="clear" w:color="auto" w:fill="auto"/>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auto"/>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FE3A61">
        <w:trPr>
          <w:jc w:val="center"/>
        </w:trPr>
        <w:tc>
          <w:tcPr>
            <w:tcW w:w="229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shd w:val="clear" w:color="auto" w:fill="auto"/>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shd w:val="clear" w:color="auto" w:fill="auto"/>
          </w:tcPr>
          <w:p w:rsidR="00000D15" w:rsidRPr="00FE3A61" w:rsidRDefault="00FE3A61" w:rsidP="007B7F3C">
            <w:pPr>
              <w:rPr>
                <w:rFonts w:asciiTheme="majorBidi" w:hAnsiTheme="majorBidi" w:cstheme="majorBidi"/>
                <w:b/>
                <w:bCs/>
                <w:color w:val="000000" w:themeColor="text1"/>
                <w:sz w:val="28"/>
                <w:szCs w:val="28"/>
                <w:highlight w:val="yellow"/>
                <w:rtl/>
                <w:lang w:bidi="ar-JO"/>
              </w:rPr>
            </w:pPr>
            <w:r w:rsidRPr="00FE3A61">
              <w:rPr>
                <w:rFonts w:asciiTheme="majorBidi" w:hAnsiTheme="majorBidi" w:cstheme="majorBidi" w:hint="cs"/>
                <w:b/>
                <w:bCs/>
                <w:color w:val="000000" w:themeColor="text1"/>
                <w:sz w:val="28"/>
                <w:szCs w:val="28"/>
                <w:rtl/>
                <w:lang w:bidi="ar-JO"/>
              </w:rPr>
              <w:t>الأسبوع العاشر</w:t>
            </w:r>
          </w:p>
        </w:tc>
        <w:tc>
          <w:tcPr>
            <w:tcW w:w="1917" w:type="dxa"/>
            <w:shd w:val="clear" w:color="auto" w:fill="auto"/>
          </w:tcPr>
          <w:p w:rsidR="00000D15" w:rsidRPr="00FE3A61" w:rsidRDefault="00FE3A61" w:rsidP="007B7F3C">
            <w:pPr>
              <w:rPr>
                <w:rFonts w:asciiTheme="majorBidi" w:hAnsiTheme="majorBidi" w:cstheme="majorBidi"/>
                <w:b/>
                <w:bCs/>
                <w:color w:val="000000" w:themeColor="text1"/>
                <w:sz w:val="28"/>
                <w:szCs w:val="28"/>
                <w:rtl/>
                <w:lang w:bidi="ar-JO"/>
              </w:rPr>
            </w:pPr>
            <w:r w:rsidRPr="00FE3A61">
              <w:rPr>
                <w:rFonts w:asciiTheme="majorBidi" w:hAnsiTheme="majorBidi" w:cstheme="majorBidi"/>
                <w:b/>
                <w:bCs/>
                <w:color w:val="000000" w:themeColor="text1"/>
                <w:sz w:val="28"/>
                <w:szCs w:val="28"/>
                <w:lang w:bidi="ar-JO"/>
              </w:rPr>
              <w:t>K1, K2</w:t>
            </w:r>
          </w:p>
        </w:tc>
      </w:tr>
      <w:tr w:rsidR="00000D15" w:rsidRPr="002816F6" w:rsidTr="00FE3A61">
        <w:trPr>
          <w:jc w:val="center"/>
        </w:trPr>
        <w:tc>
          <w:tcPr>
            <w:tcW w:w="2299" w:type="dxa"/>
            <w:shd w:val="clear" w:color="auto" w:fill="auto"/>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shd w:val="clear" w:color="auto" w:fill="auto"/>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shd w:val="clear" w:color="auto" w:fill="auto"/>
          </w:tcPr>
          <w:p w:rsidR="00000D15" w:rsidRPr="00FE3A61" w:rsidRDefault="00FE3A61" w:rsidP="007B7F3C">
            <w:pPr>
              <w:rPr>
                <w:rFonts w:asciiTheme="majorBidi" w:hAnsiTheme="majorBidi" w:cstheme="majorBidi"/>
                <w:b/>
                <w:bCs/>
                <w:color w:val="000000" w:themeColor="text1"/>
                <w:sz w:val="28"/>
                <w:szCs w:val="28"/>
                <w:rtl/>
                <w:lang w:bidi="ar-JO"/>
              </w:rPr>
            </w:pPr>
            <w:r>
              <w:rPr>
                <w:rFonts w:asciiTheme="majorBidi" w:hAnsiTheme="majorBidi" w:cstheme="majorBidi" w:hint="cs"/>
                <w:b/>
                <w:bCs/>
                <w:color w:val="000000" w:themeColor="text1"/>
                <w:sz w:val="28"/>
                <w:szCs w:val="28"/>
                <w:rtl/>
                <w:lang w:bidi="ar-JO"/>
              </w:rPr>
              <w:t>مستمر</w:t>
            </w:r>
          </w:p>
        </w:tc>
        <w:tc>
          <w:tcPr>
            <w:tcW w:w="1917" w:type="dxa"/>
            <w:shd w:val="clear" w:color="auto" w:fill="auto"/>
          </w:tcPr>
          <w:p w:rsidR="00000D15" w:rsidRPr="00FE3A61" w:rsidRDefault="00FE3A61" w:rsidP="007B7F3C">
            <w:pPr>
              <w:rPr>
                <w:rFonts w:asciiTheme="majorBidi" w:hAnsiTheme="majorBidi" w:cstheme="majorBidi"/>
                <w:b/>
                <w:bCs/>
                <w:color w:val="000000" w:themeColor="text1"/>
                <w:sz w:val="28"/>
                <w:szCs w:val="28"/>
                <w:rtl/>
                <w:lang w:bidi="ar-JO"/>
              </w:rPr>
            </w:pPr>
            <w:r w:rsidRPr="00FE3A61">
              <w:rPr>
                <w:rFonts w:asciiTheme="majorBidi" w:hAnsiTheme="majorBidi" w:cstheme="majorBidi"/>
                <w:b/>
                <w:bCs/>
                <w:color w:val="000000" w:themeColor="text1"/>
                <w:sz w:val="28"/>
                <w:szCs w:val="28"/>
                <w:lang w:bidi="ar-JO"/>
              </w:rPr>
              <w:t>S1,S2,S3,C1, C2, C3</w:t>
            </w:r>
          </w:p>
        </w:tc>
      </w:tr>
      <w:tr w:rsidR="00000D15" w:rsidRPr="002816F6" w:rsidTr="00FE3A61">
        <w:trPr>
          <w:jc w:val="center"/>
        </w:trPr>
        <w:tc>
          <w:tcPr>
            <w:tcW w:w="229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shd w:val="clear" w:color="auto" w:fill="auto"/>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shd w:val="clear" w:color="auto" w:fill="auto"/>
          </w:tcPr>
          <w:p w:rsidR="00000D15" w:rsidRPr="00FE3A61" w:rsidRDefault="00FE3A61" w:rsidP="007B7F3C">
            <w:pPr>
              <w:rPr>
                <w:rFonts w:asciiTheme="majorBidi" w:hAnsiTheme="majorBidi" w:cstheme="majorBidi"/>
                <w:b/>
                <w:bCs/>
                <w:color w:val="000000" w:themeColor="text1"/>
                <w:sz w:val="28"/>
                <w:szCs w:val="28"/>
                <w:highlight w:val="yellow"/>
                <w:rtl/>
                <w:lang w:bidi="ar-JO"/>
              </w:rPr>
            </w:pPr>
            <w:r w:rsidRPr="00FE3A61">
              <w:rPr>
                <w:rFonts w:asciiTheme="majorBidi" w:hAnsiTheme="majorBidi" w:cstheme="majorBidi" w:hint="cs"/>
                <w:b/>
                <w:bCs/>
                <w:color w:val="000000" w:themeColor="text1"/>
                <w:sz w:val="28"/>
                <w:szCs w:val="28"/>
                <w:rtl/>
                <w:lang w:bidi="ar-JO"/>
              </w:rPr>
              <w:t>الأسبوع السادس عشر</w:t>
            </w:r>
          </w:p>
        </w:tc>
        <w:tc>
          <w:tcPr>
            <w:tcW w:w="1917" w:type="dxa"/>
            <w:shd w:val="clear" w:color="auto" w:fill="auto"/>
          </w:tcPr>
          <w:p w:rsidR="00000D15" w:rsidRPr="00FE3A61" w:rsidRDefault="00FE3A61" w:rsidP="00FE3A61">
            <w:pPr>
              <w:rPr>
                <w:rFonts w:asciiTheme="majorBidi" w:hAnsiTheme="majorBidi" w:cstheme="majorBidi"/>
                <w:b/>
                <w:bCs/>
                <w:color w:val="FFFF00"/>
                <w:sz w:val="28"/>
                <w:szCs w:val="28"/>
                <w:rtl/>
                <w:lang w:bidi="ar-JO"/>
              </w:rPr>
            </w:pPr>
            <w:r w:rsidRPr="00FE3A61">
              <w:rPr>
                <w:rFonts w:asciiTheme="majorBidi" w:hAnsiTheme="majorBidi" w:cstheme="majorBidi"/>
                <w:b/>
                <w:bCs/>
                <w:color w:val="000000" w:themeColor="text1"/>
                <w:sz w:val="28"/>
                <w:szCs w:val="28"/>
                <w:lang w:bidi="ar-JO"/>
              </w:rPr>
              <w:t>K1, K2, K3, K4</w:t>
            </w:r>
          </w:p>
        </w:tc>
      </w:tr>
      <w:tr w:rsidR="00000D15" w:rsidRPr="002816F6" w:rsidTr="00FE3A61">
        <w:trPr>
          <w:jc w:val="center"/>
        </w:trPr>
        <w:tc>
          <w:tcPr>
            <w:tcW w:w="2299"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shd w:val="clear" w:color="auto" w:fill="auto"/>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shd w:val="clear" w:color="auto" w:fill="auto"/>
          </w:tcPr>
          <w:p w:rsidR="00000D15" w:rsidRPr="00782CF4" w:rsidRDefault="00000D15" w:rsidP="007B7F3C">
            <w:pPr>
              <w:rPr>
                <w:rFonts w:asciiTheme="majorBidi" w:hAnsiTheme="majorBidi" w:cstheme="majorBidi"/>
                <w:b/>
                <w:bCs/>
                <w:color w:val="FFFF00"/>
                <w:sz w:val="28"/>
                <w:szCs w:val="28"/>
                <w:highlight w:val="yellow"/>
                <w:rtl/>
                <w:lang w:bidi="ar-JO"/>
              </w:rPr>
            </w:pPr>
          </w:p>
        </w:tc>
        <w:tc>
          <w:tcPr>
            <w:tcW w:w="1917" w:type="dxa"/>
            <w:shd w:val="clear" w:color="auto" w:fill="auto"/>
          </w:tcPr>
          <w:p w:rsidR="00000D15" w:rsidRPr="00782CF4" w:rsidRDefault="00000D15" w:rsidP="007B7F3C">
            <w:pPr>
              <w:rPr>
                <w:rFonts w:asciiTheme="majorBidi" w:hAnsiTheme="majorBidi" w:cstheme="majorBidi"/>
                <w:b/>
                <w:bCs/>
                <w:color w:val="FFFF00"/>
                <w:sz w:val="28"/>
                <w:szCs w:val="28"/>
                <w:highlight w:val="yellow"/>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D0561E">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D0561E">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K1</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معرفة المفاهيم الاساسية في علم النفس.</w:t>
            </w:r>
          </w:p>
        </w:tc>
        <w:tc>
          <w:tcPr>
            <w:tcW w:w="1408" w:type="dxa"/>
            <w:vMerge w:val="restart"/>
            <w:tcBorders>
              <w:left w:val="single" w:sz="4" w:space="0" w:color="auto"/>
              <w:right w:val="single" w:sz="4" w:space="0" w:color="auto"/>
            </w:tcBorders>
          </w:tcPr>
          <w:p w:rsidR="00963510" w:rsidRDefault="00963510"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محاضرات وعصف ذهني و عرض فيديوهات</w:t>
            </w:r>
          </w:p>
        </w:tc>
        <w:tc>
          <w:tcPr>
            <w:tcW w:w="1601" w:type="dxa"/>
            <w:vMerge w:val="restart"/>
            <w:tcBorders>
              <w:left w:val="single" w:sz="4" w:space="0" w:color="auto"/>
              <w:right w:val="thickThinLargeGap" w:sz="2" w:space="0" w:color="auto"/>
            </w:tcBorders>
            <w:vAlign w:val="center"/>
          </w:tcPr>
          <w:p w:rsidR="00963510" w:rsidRPr="002816F6" w:rsidRDefault="00963510" w:rsidP="00963510">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أسئلة تقييمية و مشاركات صفية و امتحانات قصيرة</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معرفة الاسس الاساسية للسلوك الانساني.</w:t>
            </w:r>
          </w:p>
        </w:tc>
        <w:tc>
          <w:tcPr>
            <w:tcW w:w="1408" w:type="dxa"/>
            <w:vMerge/>
            <w:tcBorders>
              <w:left w:val="single" w:sz="4" w:space="0" w:color="auto"/>
              <w:right w:val="single" w:sz="4" w:space="0" w:color="auto"/>
            </w:tcBorders>
          </w:tcPr>
          <w:p w:rsidR="00963510" w:rsidRDefault="00963510" w:rsidP="007B7F3C">
            <w:pPr>
              <w:jc w:val="center"/>
              <w:rPr>
                <w:rFonts w:asciiTheme="majorBidi" w:hAnsiTheme="majorBidi" w:cstheme="majorBidi"/>
                <w:sz w:val="24"/>
                <w:szCs w:val="24"/>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معرفة نظريات التعلم و مفهوم النمو و الفروق الفردية و الذكاء الانساني  و الانفعالات و الشخصية والدافعية و التفكير .</w:t>
            </w:r>
          </w:p>
        </w:tc>
        <w:tc>
          <w:tcPr>
            <w:tcW w:w="1408" w:type="dxa"/>
            <w:vMerge/>
            <w:tcBorders>
              <w:left w:val="single" w:sz="4" w:space="0" w:color="auto"/>
              <w:right w:val="single" w:sz="4" w:space="0" w:color="auto"/>
            </w:tcBorders>
          </w:tcPr>
          <w:p w:rsidR="00963510" w:rsidRDefault="00963510" w:rsidP="007B7F3C">
            <w:pPr>
              <w:jc w:val="center"/>
              <w:rPr>
                <w:rFonts w:asciiTheme="majorBidi" w:hAnsiTheme="majorBidi" w:cstheme="majorBidi"/>
                <w:sz w:val="24"/>
                <w:szCs w:val="24"/>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معرفة مفهوم الصحة النفسية ، و مفهوم علم النفس الايجابي والعوامل المؤثرة فيها.</w:t>
            </w:r>
          </w:p>
        </w:tc>
        <w:tc>
          <w:tcPr>
            <w:tcW w:w="1408" w:type="dxa"/>
            <w:vMerge/>
            <w:tcBorders>
              <w:left w:val="single" w:sz="4" w:space="0" w:color="auto"/>
              <w:right w:val="single" w:sz="4" w:space="0" w:color="auto"/>
            </w:tcBorders>
          </w:tcPr>
          <w:p w:rsidR="00963510" w:rsidRDefault="00963510" w:rsidP="007B7F3C">
            <w:pPr>
              <w:jc w:val="center"/>
              <w:rPr>
                <w:rFonts w:asciiTheme="majorBidi" w:hAnsiTheme="majorBidi" w:cstheme="majorBidi"/>
                <w:sz w:val="24"/>
                <w:szCs w:val="24"/>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D0561E" w:rsidRPr="002816F6" w:rsidTr="00D0561E">
        <w:tc>
          <w:tcPr>
            <w:tcW w:w="9308" w:type="dxa"/>
            <w:gridSpan w:val="4"/>
            <w:tcBorders>
              <w:left w:val="thickThinLargeGap" w:sz="2" w:space="0" w:color="auto"/>
              <w:right w:val="thickThinLargeGap" w:sz="2" w:space="0" w:color="auto"/>
            </w:tcBorders>
            <w:shd w:val="clear" w:color="auto" w:fill="F2F2F2" w:themeFill="background1" w:themeFillShade="F2"/>
          </w:tcPr>
          <w:p w:rsidR="00D0561E" w:rsidRPr="002816F6" w:rsidRDefault="00D0561E"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التعلم  واكتشاف مواطن الذكاء من خلال التعرف على نظريات التعلم والذكاء الانساني.</w:t>
            </w:r>
          </w:p>
        </w:tc>
        <w:tc>
          <w:tcPr>
            <w:tcW w:w="1408" w:type="dxa"/>
            <w:vMerge w:val="restart"/>
            <w:tcBorders>
              <w:left w:val="single" w:sz="4" w:space="0" w:color="auto"/>
              <w:right w:val="single" w:sz="4" w:space="0" w:color="auto"/>
            </w:tcBorders>
          </w:tcPr>
          <w:p w:rsidR="00963510" w:rsidRPr="002816F6" w:rsidRDefault="00963510" w:rsidP="00963510">
            <w:pPr>
              <w:rPr>
                <w:rFonts w:asciiTheme="majorBidi" w:hAnsiTheme="majorBidi" w:cstheme="majorBidi"/>
                <w:sz w:val="28"/>
                <w:szCs w:val="28"/>
                <w:rtl/>
                <w:lang w:bidi="ar-JO"/>
              </w:rPr>
            </w:pPr>
            <w:r>
              <w:rPr>
                <w:rFonts w:asciiTheme="majorBidi" w:hAnsiTheme="majorBidi" w:cstheme="majorBidi" w:hint="cs"/>
                <w:sz w:val="28"/>
                <w:szCs w:val="28"/>
                <w:rtl/>
                <w:lang w:bidi="ar-JO"/>
              </w:rPr>
              <w:t>محاضرات و عرض أبحاث طلابية وعمل تقارير و فيديوهات</w:t>
            </w:r>
          </w:p>
        </w:tc>
        <w:tc>
          <w:tcPr>
            <w:tcW w:w="1601" w:type="dxa"/>
            <w:vMerge w:val="restart"/>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أسئلة تقييمية وواجبات بيتية و عمل ابحاث وعرض أبحاث و امتحانات قصيرة </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تنمية مهارات الاتصال والتواصل من خلال التحكم بالانفعالات و والتعرف على نظريات الشخصية.</w:t>
            </w:r>
          </w:p>
        </w:tc>
        <w:tc>
          <w:tcPr>
            <w:tcW w:w="1408" w:type="dxa"/>
            <w:vMerge/>
            <w:tcBorders>
              <w:left w:val="single" w:sz="4"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963510"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علم النفس الايجابي من خلال اكتساب مهارات المرونة النفسية، ومهارات التكيف النفسي، والتخلص من الضغوط.</w:t>
            </w:r>
          </w:p>
          <w:p w:rsidR="00963510" w:rsidRPr="004429B2" w:rsidRDefault="00963510" w:rsidP="00402B0E">
            <w:pPr>
              <w:jc w:val="center"/>
              <w:rPr>
                <w:rFonts w:asciiTheme="majorBidi" w:hAnsiTheme="majorBidi" w:cstheme="majorBidi"/>
                <w:sz w:val="24"/>
                <w:szCs w:val="24"/>
                <w:rtl/>
                <w:lang w:bidi="ar-JO"/>
              </w:rPr>
            </w:pPr>
          </w:p>
        </w:tc>
        <w:tc>
          <w:tcPr>
            <w:tcW w:w="1408" w:type="dxa"/>
            <w:vMerge/>
            <w:tcBorders>
              <w:left w:val="single" w:sz="4"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D0561E" w:rsidRPr="002816F6" w:rsidTr="00D0561E">
        <w:tc>
          <w:tcPr>
            <w:tcW w:w="9308" w:type="dxa"/>
            <w:gridSpan w:val="4"/>
            <w:tcBorders>
              <w:left w:val="thickThinLargeGap" w:sz="2" w:space="0" w:color="auto"/>
              <w:right w:val="thickThinLargeGap" w:sz="2" w:space="0" w:color="auto"/>
            </w:tcBorders>
            <w:shd w:val="clear" w:color="auto" w:fill="F2F2F2" w:themeFill="background1" w:themeFillShade="F2"/>
          </w:tcPr>
          <w:p w:rsidR="00D0561E" w:rsidRPr="002816F6" w:rsidRDefault="00D0561E"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963510" w:rsidRPr="002816F6" w:rsidTr="00D0561E">
        <w:tc>
          <w:tcPr>
            <w:tcW w:w="627" w:type="dxa"/>
            <w:tcBorders>
              <w:left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توظيف الاتجاهات الايجابية في علم النفس في الحياة المهنية والشخصية.</w:t>
            </w:r>
          </w:p>
        </w:tc>
        <w:tc>
          <w:tcPr>
            <w:tcW w:w="1408" w:type="dxa"/>
            <w:vMerge w:val="restart"/>
            <w:tcBorders>
              <w:left w:val="single" w:sz="4"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محاضرات وعرض أبحاث و المشاركة في تقييم الابحاث </w:t>
            </w:r>
          </w:p>
        </w:tc>
        <w:tc>
          <w:tcPr>
            <w:tcW w:w="1601" w:type="dxa"/>
            <w:vMerge w:val="restart"/>
            <w:tcBorders>
              <w:left w:val="single" w:sz="4" w:space="0" w:color="auto"/>
              <w:right w:val="thickThinLargeGap" w:sz="2" w:space="0" w:color="auto"/>
            </w:tcBorders>
            <w:vAlign w:val="center"/>
          </w:tcPr>
          <w:p w:rsidR="00963510" w:rsidRPr="002816F6" w:rsidRDefault="00963510" w:rsidP="00963510">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r w:rsidR="00F25D72">
              <w:rPr>
                <w:rFonts w:asciiTheme="majorBidi" w:hAnsiTheme="majorBidi" w:cstheme="majorBidi" w:hint="cs"/>
                <w:sz w:val="28"/>
                <w:szCs w:val="28"/>
                <w:rtl/>
                <w:lang w:bidi="ar-JO"/>
              </w:rPr>
              <w:t>وتقييم الطالب لنفسه، وعلامة الطالب النهائية</w:t>
            </w:r>
          </w:p>
        </w:tc>
      </w:tr>
      <w:tr w:rsidR="00963510" w:rsidRPr="002816F6" w:rsidTr="004E5A68">
        <w:tc>
          <w:tcPr>
            <w:tcW w:w="627" w:type="dxa"/>
            <w:tcBorders>
              <w:left w:val="thickThinLargeGap" w:sz="2" w:space="0" w:color="auto"/>
              <w:bottom w:val="single" w:sz="4"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عرض الواجبات ، والقدرة على العصف الذهني، والقدرة على التحليل والنقاش وتقبل الرأي والرأي الاخر.</w:t>
            </w:r>
          </w:p>
        </w:tc>
        <w:tc>
          <w:tcPr>
            <w:tcW w:w="1408" w:type="dxa"/>
            <w:vMerge/>
            <w:tcBorders>
              <w:left w:val="single" w:sz="4"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p>
        </w:tc>
        <w:tc>
          <w:tcPr>
            <w:tcW w:w="1601" w:type="dxa"/>
            <w:vMerge/>
            <w:tcBorders>
              <w:left w:val="single" w:sz="4"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r w:rsidR="00963510" w:rsidRPr="002816F6" w:rsidTr="00D0561E">
        <w:tc>
          <w:tcPr>
            <w:tcW w:w="627" w:type="dxa"/>
            <w:tcBorders>
              <w:left w:val="thickThinLargeGap" w:sz="2" w:space="0" w:color="auto"/>
              <w:bottom w:val="thickThinLargeGap" w:sz="2" w:space="0" w:color="auto"/>
              <w:right w:val="single" w:sz="4" w:space="0" w:color="auto"/>
            </w:tcBorders>
          </w:tcPr>
          <w:p w:rsidR="00963510" w:rsidRPr="006A019F" w:rsidRDefault="0096351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963510" w:rsidRPr="004429B2" w:rsidRDefault="00963510" w:rsidP="00402B0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التأثير ايجابيا  على البيئة المحيطة . </w:t>
            </w:r>
          </w:p>
        </w:tc>
        <w:tc>
          <w:tcPr>
            <w:tcW w:w="1408" w:type="dxa"/>
            <w:vMerge/>
            <w:tcBorders>
              <w:left w:val="single" w:sz="4" w:space="0" w:color="auto"/>
              <w:bottom w:val="thickThinLargeGap" w:sz="2" w:space="0" w:color="auto"/>
              <w:right w:val="single" w:sz="4" w:space="0" w:color="auto"/>
            </w:tcBorders>
          </w:tcPr>
          <w:p w:rsidR="00963510" w:rsidRPr="002816F6" w:rsidRDefault="00963510" w:rsidP="007B7F3C">
            <w:pPr>
              <w:jc w:val="center"/>
              <w:rPr>
                <w:rFonts w:asciiTheme="majorBidi" w:hAnsiTheme="majorBidi" w:cstheme="majorBidi"/>
                <w:sz w:val="28"/>
                <w:szCs w:val="28"/>
                <w:rtl/>
                <w:lang w:bidi="ar-JO"/>
              </w:rPr>
            </w:pPr>
          </w:p>
        </w:tc>
        <w:tc>
          <w:tcPr>
            <w:tcW w:w="1601" w:type="dxa"/>
            <w:vMerge/>
            <w:tcBorders>
              <w:left w:val="single" w:sz="4" w:space="0" w:color="auto"/>
              <w:bottom w:val="thickThinLargeGap" w:sz="2" w:space="0" w:color="auto"/>
              <w:right w:val="thickThinLargeGap" w:sz="2" w:space="0" w:color="auto"/>
            </w:tcBorders>
            <w:vAlign w:val="center"/>
          </w:tcPr>
          <w:p w:rsidR="00963510" w:rsidRPr="002816F6" w:rsidRDefault="00963510" w:rsidP="007B7F3C">
            <w:pPr>
              <w:jc w:val="center"/>
              <w:rPr>
                <w:rFonts w:asciiTheme="majorBidi" w:hAnsiTheme="majorBidi" w:cstheme="majorBidi"/>
                <w:sz w:val="28"/>
                <w:szCs w:val="28"/>
                <w:rtl/>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FE3A61" w:rsidRDefault="00FE3A61" w:rsidP="00000D15">
      <w:pPr>
        <w:spacing w:after="0" w:line="360" w:lineRule="auto"/>
        <w:jc w:val="center"/>
        <w:rPr>
          <w:rFonts w:asciiTheme="majorBidi" w:hAnsiTheme="majorBidi" w:cstheme="majorBidi"/>
          <w:b/>
          <w:bCs/>
          <w:sz w:val="28"/>
          <w:szCs w:val="28"/>
        </w:rPr>
      </w:pPr>
    </w:p>
    <w:p w:rsidR="00FE3A61" w:rsidRDefault="00FE3A61" w:rsidP="00000D15">
      <w:pPr>
        <w:spacing w:after="0" w:line="360" w:lineRule="auto"/>
        <w:jc w:val="center"/>
        <w:rPr>
          <w:rFonts w:asciiTheme="majorBidi" w:hAnsiTheme="majorBidi" w:cstheme="majorBidi"/>
          <w:b/>
          <w:bCs/>
          <w:sz w:val="28"/>
          <w:szCs w:val="28"/>
        </w:rPr>
      </w:pPr>
    </w:p>
    <w:p w:rsidR="00FE3A61" w:rsidRDefault="00FE3A61" w:rsidP="00000D15">
      <w:pPr>
        <w:spacing w:after="0" w:line="360" w:lineRule="auto"/>
        <w:jc w:val="center"/>
        <w:rPr>
          <w:rFonts w:asciiTheme="majorBidi" w:hAnsiTheme="majorBidi" w:cstheme="majorBidi"/>
          <w:b/>
          <w:bCs/>
          <w:sz w:val="28"/>
          <w:szCs w:val="28"/>
        </w:rPr>
      </w:pPr>
    </w:p>
    <w:p w:rsidR="00FE3A61" w:rsidRDefault="00FE3A61" w:rsidP="00000D15">
      <w:pPr>
        <w:spacing w:after="0" w:line="360" w:lineRule="auto"/>
        <w:jc w:val="center"/>
        <w:rPr>
          <w:rFonts w:asciiTheme="majorBidi" w:hAnsiTheme="majorBidi" w:cstheme="majorBidi"/>
          <w:b/>
          <w:bCs/>
          <w:sz w:val="28"/>
          <w:szCs w:val="28"/>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ayout w:type="fixed"/>
        <w:tblLook w:val="04A0" w:firstRow="1" w:lastRow="0" w:firstColumn="1" w:lastColumn="0" w:noHBand="0" w:noVBand="1"/>
      </w:tblPr>
      <w:tblGrid>
        <w:gridCol w:w="553"/>
        <w:gridCol w:w="3958"/>
        <w:gridCol w:w="1522"/>
        <w:gridCol w:w="1912"/>
        <w:gridCol w:w="1363"/>
      </w:tblGrid>
      <w:tr w:rsidR="00000D15" w:rsidRPr="002816F6" w:rsidTr="0048469B">
        <w:tc>
          <w:tcPr>
            <w:tcW w:w="553"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958"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2"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3"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48469B">
        <w:tc>
          <w:tcPr>
            <w:tcW w:w="55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3958"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522" w:type="dxa"/>
            <w:shd w:val="clear" w:color="auto" w:fill="auto"/>
          </w:tcPr>
          <w:p w:rsidR="00000D15" w:rsidRPr="0048469B" w:rsidRDefault="00000D15" w:rsidP="00A75DD8">
            <w:pPr>
              <w:jc w:val="center"/>
              <w:rPr>
                <w:rFonts w:asciiTheme="majorBidi" w:hAnsiTheme="majorBidi" w:cstheme="majorBidi"/>
                <w:sz w:val="24"/>
                <w:szCs w:val="24"/>
                <w:rtl/>
                <w:lang w:bidi="ar-JO"/>
              </w:rPr>
            </w:pPr>
          </w:p>
        </w:tc>
        <w:tc>
          <w:tcPr>
            <w:tcW w:w="1912"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363"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r>
      <w:tr w:rsidR="00000D15" w:rsidRPr="002816F6" w:rsidTr="0048469B">
        <w:tc>
          <w:tcPr>
            <w:tcW w:w="55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3958"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522" w:type="dxa"/>
            <w:shd w:val="clear" w:color="auto" w:fill="auto"/>
          </w:tcPr>
          <w:p w:rsidR="00000D15" w:rsidRPr="0048469B" w:rsidRDefault="00000D15" w:rsidP="00A75DD8">
            <w:pPr>
              <w:jc w:val="center"/>
              <w:rPr>
                <w:rFonts w:asciiTheme="majorBidi" w:hAnsiTheme="majorBidi" w:cstheme="majorBidi"/>
                <w:sz w:val="24"/>
                <w:szCs w:val="24"/>
                <w:rtl/>
                <w:lang w:bidi="ar-JO"/>
              </w:rPr>
            </w:pPr>
          </w:p>
        </w:tc>
        <w:tc>
          <w:tcPr>
            <w:tcW w:w="1912"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363"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r>
      <w:tr w:rsidR="00000D15" w:rsidRPr="002816F6" w:rsidTr="0048469B">
        <w:trPr>
          <w:trHeight w:val="138"/>
        </w:trPr>
        <w:tc>
          <w:tcPr>
            <w:tcW w:w="55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3958"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522" w:type="dxa"/>
            <w:shd w:val="clear" w:color="auto" w:fill="auto"/>
          </w:tcPr>
          <w:p w:rsidR="00000D15" w:rsidRPr="0048469B" w:rsidRDefault="00000D15" w:rsidP="00A75DD8">
            <w:pPr>
              <w:jc w:val="center"/>
              <w:rPr>
                <w:rFonts w:asciiTheme="majorBidi" w:hAnsiTheme="majorBidi" w:cstheme="majorBidi"/>
                <w:sz w:val="24"/>
                <w:szCs w:val="24"/>
                <w:rtl/>
                <w:lang w:bidi="ar-JO"/>
              </w:rPr>
            </w:pPr>
          </w:p>
        </w:tc>
        <w:tc>
          <w:tcPr>
            <w:tcW w:w="1912"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c>
          <w:tcPr>
            <w:tcW w:w="1363" w:type="dxa"/>
            <w:shd w:val="clear" w:color="auto" w:fill="auto"/>
            <w:vAlign w:val="center"/>
          </w:tcPr>
          <w:p w:rsidR="00000D15" w:rsidRPr="0048469B" w:rsidRDefault="00000D15" w:rsidP="00A75DD8">
            <w:pPr>
              <w:jc w:val="center"/>
              <w:rPr>
                <w:rFonts w:asciiTheme="majorBidi" w:hAnsiTheme="majorBidi" w:cstheme="majorBidi"/>
                <w:sz w:val="24"/>
                <w:szCs w:val="24"/>
                <w:rtl/>
                <w:lang w:bidi="ar-JO"/>
              </w:rPr>
            </w:pPr>
          </w:p>
        </w:tc>
      </w:tr>
      <w:tr w:rsidR="00A75DD8" w:rsidRPr="002816F6" w:rsidTr="0048469B">
        <w:tc>
          <w:tcPr>
            <w:tcW w:w="553" w:type="dxa"/>
            <w:shd w:val="clear" w:color="auto" w:fill="auto"/>
            <w:vAlign w:val="center"/>
          </w:tcPr>
          <w:p w:rsidR="00A75DD8" w:rsidRDefault="00A75DD8" w:rsidP="007B7F3C">
            <w:pPr>
              <w:jc w:val="center"/>
              <w:rPr>
                <w:rFonts w:asciiTheme="majorBidi" w:hAnsiTheme="majorBidi" w:cstheme="majorBidi"/>
                <w:b/>
                <w:bCs/>
                <w:sz w:val="24"/>
                <w:szCs w:val="24"/>
                <w:rtl/>
                <w:lang w:bidi="ar-JO"/>
              </w:rPr>
            </w:pPr>
          </w:p>
        </w:tc>
        <w:tc>
          <w:tcPr>
            <w:tcW w:w="3958" w:type="dxa"/>
            <w:shd w:val="clear" w:color="auto" w:fill="auto"/>
            <w:vAlign w:val="center"/>
          </w:tcPr>
          <w:p w:rsidR="00A75DD8" w:rsidRPr="0048469B" w:rsidRDefault="00A75DD8" w:rsidP="00A75DD8">
            <w:pPr>
              <w:jc w:val="center"/>
              <w:rPr>
                <w:rFonts w:asciiTheme="majorBidi" w:hAnsiTheme="majorBidi" w:cstheme="majorBidi"/>
                <w:sz w:val="24"/>
                <w:szCs w:val="24"/>
                <w:rtl/>
                <w:lang w:bidi="ar-JO"/>
              </w:rPr>
            </w:pPr>
          </w:p>
        </w:tc>
        <w:tc>
          <w:tcPr>
            <w:tcW w:w="1522" w:type="dxa"/>
            <w:shd w:val="clear" w:color="auto" w:fill="auto"/>
          </w:tcPr>
          <w:p w:rsidR="00A75DD8" w:rsidRPr="0048469B" w:rsidRDefault="00A75DD8" w:rsidP="00A75DD8">
            <w:pPr>
              <w:jc w:val="center"/>
              <w:rPr>
                <w:rFonts w:asciiTheme="majorBidi" w:hAnsiTheme="majorBidi" w:cstheme="majorBidi"/>
                <w:sz w:val="24"/>
                <w:szCs w:val="24"/>
                <w:rtl/>
                <w:lang w:bidi="ar-JO"/>
              </w:rPr>
            </w:pPr>
          </w:p>
        </w:tc>
        <w:tc>
          <w:tcPr>
            <w:tcW w:w="1912" w:type="dxa"/>
            <w:shd w:val="clear" w:color="auto" w:fill="auto"/>
            <w:vAlign w:val="center"/>
          </w:tcPr>
          <w:p w:rsidR="00A75DD8" w:rsidRPr="0048469B" w:rsidRDefault="00A75DD8" w:rsidP="00A75DD8">
            <w:pPr>
              <w:jc w:val="center"/>
              <w:rPr>
                <w:rFonts w:asciiTheme="majorBidi" w:hAnsiTheme="majorBidi" w:cstheme="majorBidi"/>
                <w:sz w:val="24"/>
                <w:szCs w:val="24"/>
                <w:rtl/>
                <w:lang w:bidi="ar-JO"/>
              </w:rPr>
            </w:pPr>
          </w:p>
        </w:tc>
        <w:tc>
          <w:tcPr>
            <w:tcW w:w="1363" w:type="dxa"/>
            <w:shd w:val="clear" w:color="auto" w:fill="auto"/>
            <w:vAlign w:val="center"/>
          </w:tcPr>
          <w:p w:rsidR="00A75DD8" w:rsidRPr="0048469B" w:rsidRDefault="00A75DD8" w:rsidP="00A75DD8">
            <w:pPr>
              <w:jc w:val="center"/>
              <w:rPr>
                <w:rFonts w:asciiTheme="majorBidi" w:hAnsiTheme="majorBidi" w:cstheme="majorBidi"/>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AC69A2">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AC69A2">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AC69A2" w:rsidRPr="002816F6" w:rsidTr="00AC69A2">
        <w:tc>
          <w:tcPr>
            <w:tcW w:w="792" w:type="dxa"/>
            <w:shd w:val="clear" w:color="auto" w:fill="auto"/>
            <w:vAlign w:val="center"/>
          </w:tcPr>
          <w:p w:rsidR="00AC69A2" w:rsidRDefault="00AC69A2"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AC69A2" w:rsidRPr="0048469B" w:rsidRDefault="00AC69A2" w:rsidP="00776098">
            <w:pPr>
              <w:jc w:val="center"/>
              <w:rPr>
                <w:rFonts w:asciiTheme="majorBidi" w:hAnsiTheme="majorBidi" w:cstheme="majorBidi"/>
                <w:sz w:val="24"/>
                <w:szCs w:val="24"/>
                <w:rtl/>
                <w:lang w:bidi="ar-JO"/>
              </w:rPr>
            </w:pPr>
          </w:p>
        </w:tc>
      </w:tr>
      <w:tr w:rsidR="00AC69A2" w:rsidRPr="002816F6" w:rsidTr="00AC69A2">
        <w:tc>
          <w:tcPr>
            <w:tcW w:w="792" w:type="dxa"/>
            <w:shd w:val="clear" w:color="auto" w:fill="auto"/>
            <w:vAlign w:val="center"/>
          </w:tcPr>
          <w:p w:rsidR="00AC69A2" w:rsidRDefault="00AC69A2"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AC69A2" w:rsidRPr="0048469B" w:rsidRDefault="00AC69A2" w:rsidP="00776098">
            <w:pPr>
              <w:jc w:val="center"/>
              <w:rPr>
                <w:rFonts w:asciiTheme="majorBidi" w:hAnsiTheme="majorBidi" w:cstheme="majorBidi"/>
                <w:sz w:val="24"/>
                <w:szCs w:val="24"/>
                <w:rtl/>
                <w:lang w:bidi="ar-JO"/>
              </w:rPr>
            </w:pPr>
          </w:p>
        </w:tc>
      </w:tr>
      <w:tr w:rsidR="00AC69A2" w:rsidRPr="002816F6" w:rsidTr="00AC69A2">
        <w:tc>
          <w:tcPr>
            <w:tcW w:w="792" w:type="dxa"/>
            <w:shd w:val="clear" w:color="auto" w:fill="auto"/>
            <w:vAlign w:val="center"/>
          </w:tcPr>
          <w:p w:rsidR="00AC69A2" w:rsidRDefault="00AC69A2"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AC69A2" w:rsidRPr="0048469B" w:rsidRDefault="00AC69A2" w:rsidP="00776098">
            <w:pPr>
              <w:jc w:val="center"/>
              <w:rPr>
                <w:rFonts w:asciiTheme="majorBidi" w:hAnsiTheme="majorBidi" w:cstheme="majorBidi"/>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B6" w:rsidRDefault="004B5CB6" w:rsidP="003C54B9">
      <w:pPr>
        <w:spacing w:after="0" w:line="240" w:lineRule="auto"/>
      </w:pPr>
      <w:r>
        <w:separator/>
      </w:r>
    </w:p>
  </w:endnote>
  <w:endnote w:type="continuationSeparator" w:id="0">
    <w:p w:rsidR="004B5CB6" w:rsidRDefault="004B5CB6"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Mohannad4_crl">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B6" w:rsidRDefault="004B5CB6" w:rsidP="003C54B9">
      <w:pPr>
        <w:spacing w:after="0" w:line="240" w:lineRule="auto"/>
      </w:pPr>
      <w:r>
        <w:separator/>
      </w:r>
    </w:p>
  </w:footnote>
  <w:footnote w:type="continuationSeparator" w:id="0">
    <w:p w:rsidR="004B5CB6" w:rsidRDefault="004B5CB6"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647"/>
        </w:tabs>
        <w:ind w:left="1647" w:hanging="360"/>
      </w:pPr>
      <w:rPr>
        <w:rFonts w:ascii="Symbol" w:hAnsi="Symbol" w:hint="default"/>
      </w:rPr>
    </w:lvl>
    <w:lvl w:ilvl="1" w:tplc="04090003">
      <w:start w:val="1"/>
      <w:numFmt w:val="bullet"/>
      <w:lvlText w:val="o"/>
      <w:lvlJc w:val="left"/>
      <w:pPr>
        <w:tabs>
          <w:tab w:val="num" w:pos="2367"/>
        </w:tabs>
        <w:ind w:left="2367" w:hanging="360"/>
      </w:pPr>
      <w:rPr>
        <w:rFonts w:ascii="Courier New" w:hAnsi="Courier New" w:cs="Courier New" w:hint="default"/>
      </w:rPr>
    </w:lvl>
    <w:lvl w:ilvl="2" w:tplc="04090005">
      <w:start w:val="1"/>
      <w:numFmt w:val="bullet"/>
      <w:lvlText w:val=""/>
      <w:lvlJc w:val="left"/>
      <w:pPr>
        <w:tabs>
          <w:tab w:val="num" w:pos="3087"/>
        </w:tabs>
        <w:ind w:left="3087" w:hanging="360"/>
      </w:pPr>
      <w:rPr>
        <w:rFonts w:ascii="Wingdings" w:hAnsi="Wingdings" w:hint="default"/>
      </w:rPr>
    </w:lvl>
    <w:lvl w:ilvl="3" w:tplc="04090001">
      <w:start w:val="1"/>
      <w:numFmt w:val="bullet"/>
      <w:lvlText w:val=""/>
      <w:lvlJc w:val="left"/>
      <w:pPr>
        <w:tabs>
          <w:tab w:val="num" w:pos="3807"/>
        </w:tabs>
        <w:ind w:left="3807" w:hanging="360"/>
      </w:pPr>
      <w:rPr>
        <w:rFonts w:ascii="Symbol" w:hAnsi="Symbol" w:hint="default"/>
      </w:rPr>
    </w:lvl>
    <w:lvl w:ilvl="4" w:tplc="04090003">
      <w:start w:val="1"/>
      <w:numFmt w:val="bullet"/>
      <w:lvlText w:val="o"/>
      <w:lvlJc w:val="left"/>
      <w:pPr>
        <w:tabs>
          <w:tab w:val="num" w:pos="4527"/>
        </w:tabs>
        <w:ind w:left="4527" w:hanging="360"/>
      </w:pPr>
      <w:rPr>
        <w:rFonts w:ascii="Courier New" w:hAnsi="Courier New" w:cs="Courier New" w:hint="default"/>
      </w:rPr>
    </w:lvl>
    <w:lvl w:ilvl="5" w:tplc="04090005">
      <w:start w:val="1"/>
      <w:numFmt w:val="bullet"/>
      <w:lvlText w:val=""/>
      <w:lvlJc w:val="left"/>
      <w:pPr>
        <w:tabs>
          <w:tab w:val="num" w:pos="5247"/>
        </w:tabs>
        <w:ind w:left="5247" w:hanging="360"/>
      </w:pPr>
      <w:rPr>
        <w:rFonts w:ascii="Wingdings" w:hAnsi="Wingdings" w:hint="default"/>
      </w:rPr>
    </w:lvl>
    <w:lvl w:ilvl="6" w:tplc="04090001">
      <w:start w:val="1"/>
      <w:numFmt w:val="bullet"/>
      <w:lvlText w:val=""/>
      <w:lvlJc w:val="left"/>
      <w:pPr>
        <w:tabs>
          <w:tab w:val="num" w:pos="5967"/>
        </w:tabs>
        <w:ind w:left="5967" w:hanging="360"/>
      </w:pPr>
      <w:rPr>
        <w:rFonts w:ascii="Symbol" w:hAnsi="Symbol" w:hint="default"/>
      </w:rPr>
    </w:lvl>
    <w:lvl w:ilvl="7" w:tplc="04090003">
      <w:start w:val="1"/>
      <w:numFmt w:val="bullet"/>
      <w:lvlText w:val="o"/>
      <w:lvlJc w:val="left"/>
      <w:pPr>
        <w:tabs>
          <w:tab w:val="num" w:pos="6687"/>
        </w:tabs>
        <w:ind w:left="6687" w:hanging="360"/>
      </w:pPr>
      <w:rPr>
        <w:rFonts w:ascii="Courier New" w:hAnsi="Courier New" w:cs="Courier New" w:hint="default"/>
      </w:rPr>
    </w:lvl>
    <w:lvl w:ilvl="8" w:tplc="04090005">
      <w:start w:val="1"/>
      <w:numFmt w:val="bullet"/>
      <w:lvlText w:val=""/>
      <w:lvlJc w:val="left"/>
      <w:pPr>
        <w:tabs>
          <w:tab w:val="num" w:pos="7407"/>
        </w:tabs>
        <w:ind w:left="7407"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744C2"/>
    <w:multiLevelType w:val="hybridMultilevel"/>
    <w:tmpl w:val="FFE8256E"/>
    <w:lvl w:ilvl="0" w:tplc="4CFCED84">
      <w:start w:val="1"/>
      <w:numFmt w:val="bullet"/>
      <w:lvlText w:val="-"/>
      <w:lvlJc w:val="left"/>
      <w:pPr>
        <w:ind w:left="720" w:hanging="360"/>
      </w:pPr>
      <w:rPr>
        <w:rFonts w:ascii="Simplified Arabic" w:eastAsia="MS Mincho"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674C2E86"/>
    <w:multiLevelType w:val="hybridMultilevel"/>
    <w:tmpl w:val="752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D6A2B"/>
    <w:multiLevelType w:val="hybridMultilevel"/>
    <w:tmpl w:val="9044F89A"/>
    <w:lvl w:ilvl="0" w:tplc="FAE4A18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06656"/>
    <w:rsid w:val="00007777"/>
    <w:rsid w:val="00045AA8"/>
    <w:rsid w:val="00056539"/>
    <w:rsid w:val="000A6CC0"/>
    <w:rsid w:val="000B6ED7"/>
    <w:rsid w:val="000C6111"/>
    <w:rsid w:val="000F3673"/>
    <w:rsid w:val="00117AE3"/>
    <w:rsid w:val="0016032F"/>
    <w:rsid w:val="001A0A5B"/>
    <w:rsid w:val="001D713F"/>
    <w:rsid w:val="001E1B91"/>
    <w:rsid w:val="00252319"/>
    <w:rsid w:val="002529B5"/>
    <w:rsid w:val="002A1D95"/>
    <w:rsid w:val="002B0863"/>
    <w:rsid w:val="002B2340"/>
    <w:rsid w:val="002B57AC"/>
    <w:rsid w:val="002C1D0A"/>
    <w:rsid w:val="002C5099"/>
    <w:rsid w:val="002E1945"/>
    <w:rsid w:val="00341D5E"/>
    <w:rsid w:val="00344570"/>
    <w:rsid w:val="00377E83"/>
    <w:rsid w:val="00385BB7"/>
    <w:rsid w:val="003C54B9"/>
    <w:rsid w:val="003E7929"/>
    <w:rsid w:val="00402CB9"/>
    <w:rsid w:val="00405253"/>
    <w:rsid w:val="00424363"/>
    <w:rsid w:val="00440E36"/>
    <w:rsid w:val="00464043"/>
    <w:rsid w:val="0048469B"/>
    <w:rsid w:val="004B5CB6"/>
    <w:rsid w:val="004C2C39"/>
    <w:rsid w:val="004E5BD3"/>
    <w:rsid w:val="005238D6"/>
    <w:rsid w:val="00523D7B"/>
    <w:rsid w:val="0052413F"/>
    <w:rsid w:val="005500EB"/>
    <w:rsid w:val="0055544D"/>
    <w:rsid w:val="005657DB"/>
    <w:rsid w:val="00573065"/>
    <w:rsid w:val="00573FEB"/>
    <w:rsid w:val="005F6845"/>
    <w:rsid w:val="0063089C"/>
    <w:rsid w:val="006F273A"/>
    <w:rsid w:val="006F7F97"/>
    <w:rsid w:val="00780B0A"/>
    <w:rsid w:val="00782B51"/>
    <w:rsid w:val="00782CF4"/>
    <w:rsid w:val="007B1448"/>
    <w:rsid w:val="008005AB"/>
    <w:rsid w:val="00837C67"/>
    <w:rsid w:val="008661DE"/>
    <w:rsid w:val="00897E6E"/>
    <w:rsid w:val="008A40C9"/>
    <w:rsid w:val="008A4B06"/>
    <w:rsid w:val="008B06E4"/>
    <w:rsid w:val="008D7B8E"/>
    <w:rsid w:val="008F4ABF"/>
    <w:rsid w:val="0090144D"/>
    <w:rsid w:val="009221CA"/>
    <w:rsid w:val="00963510"/>
    <w:rsid w:val="00964DBB"/>
    <w:rsid w:val="009C1972"/>
    <w:rsid w:val="009C3BB7"/>
    <w:rsid w:val="009E40A6"/>
    <w:rsid w:val="009F4B11"/>
    <w:rsid w:val="00A04956"/>
    <w:rsid w:val="00A3770F"/>
    <w:rsid w:val="00A45919"/>
    <w:rsid w:val="00A573B1"/>
    <w:rsid w:val="00A6210C"/>
    <w:rsid w:val="00A75DD8"/>
    <w:rsid w:val="00A81A12"/>
    <w:rsid w:val="00A86037"/>
    <w:rsid w:val="00AC1813"/>
    <w:rsid w:val="00AC69A2"/>
    <w:rsid w:val="00B0178A"/>
    <w:rsid w:val="00B102C9"/>
    <w:rsid w:val="00B63774"/>
    <w:rsid w:val="00B70ED9"/>
    <w:rsid w:val="00B76ADB"/>
    <w:rsid w:val="00B85238"/>
    <w:rsid w:val="00BA6D90"/>
    <w:rsid w:val="00BF013A"/>
    <w:rsid w:val="00BF5F42"/>
    <w:rsid w:val="00BF73DE"/>
    <w:rsid w:val="00C21E2A"/>
    <w:rsid w:val="00C4136D"/>
    <w:rsid w:val="00C53080"/>
    <w:rsid w:val="00C57F3A"/>
    <w:rsid w:val="00C60720"/>
    <w:rsid w:val="00C93CAB"/>
    <w:rsid w:val="00CA0B3E"/>
    <w:rsid w:val="00CB163F"/>
    <w:rsid w:val="00D0561E"/>
    <w:rsid w:val="00D976A0"/>
    <w:rsid w:val="00DA0741"/>
    <w:rsid w:val="00DE2F08"/>
    <w:rsid w:val="00E137DB"/>
    <w:rsid w:val="00E30231"/>
    <w:rsid w:val="00E5061F"/>
    <w:rsid w:val="00EA2BFB"/>
    <w:rsid w:val="00EB4372"/>
    <w:rsid w:val="00F04619"/>
    <w:rsid w:val="00F15C2B"/>
    <w:rsid w:val="00F20260"/>
    <w:rsid w:val="00F25D72"/>
    <w:rsid w:val="00F33046"/>
    <w:rsid w:val="00F52F58"/>
    <w:rsid w:val="00F66021"/>
    <w:rsid w:val="00F71559"/>
    <w:rsid w:val="00F716FC"/>
    <w:rsid w:val="00FB2276"/>
    <w:rsid w:val="00FD7530"/>
    <w:rsid w:val="00FE3A61"/>
    <w:rsid w:val="00FF1B71"/>
    <w:rsid w:val="00FF1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39A2-2BF3-468D-B90F-37FBB6DE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Abeer Abu Wardeh</cp:lastModifiedBy>
  <cp:revision>2</cp:revision>
  <cp:lastPrinted>2021-09-16T11:32:00Z</cp:lastPrinted>
  <dcterms:created xsi:type="dcterms:W3CDTF">2022-10-19T10:19:00Z</dcterms:created>
  <dcterms:modified xsi:type="dcterms:W3CDTF">2022-10-19T10:19:00Z</dcterms:modified>
</cp:coreProperties>
</file>